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97"/>
        <w:gridCol w:w="3514"/>
        <w:gridCol w:w="1027"/>
        <w:gridCol w:w="1540"/>
        <w:gridCol w:w="1353"/>
      </w:tblGrid>
      <w:tr w:rsidR="008D0900" w:rsidRPr="008D0900" w:rsidTr="00093547">
        <w:trPr>
          <w:trHeight w:val="790"/>
        </w:trPr>
        <w:tc>
          <w:tcPr>
            <w:tcW w:w="5111" w:type="dxa"/>
            <w:gridSpan w:val="2"/>
          </w:tcPr>
          <w:p w:rsidR="008D0900" w:rsidRPr="006A47F0" w:rsidRDefault="008D0900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61824" behindDoc="1" locked="0" layoutInCell="1" allowOverlap="0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0</wp:posOffset>
                  </wp:positionV>
                  <wp:extent cx="495300" cy="504825"/>
                  <wp:effectExtent l="19050" t="0" r="0" b="0"/>
                  <wp:wrapSquare wrapText="bothSides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0" w:type="dxa"/>
            <w:gridSpan w:val="3"/>
          </w:tcPr>
          <w:p w:rsidR="008D0900" w:rsidRPr="004C76F7" w:rsidRDefault="008D0900" w:rsidP="004C76F7">
            <w:pPr>
              <w:pStyle w:val="2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AD0812" w:rsidTr="00093547">
        <w:trPr>
          <w:cantSplit/>
          <w:trHeight w:val="199"/>
        </w:trPr>
        <w:tc>
          <w:tcPr>
            <w:tcW w:w="5111" w:type="dxa"/>
            <w:gridSpan w:val="2"/>
            <w:vMerge w:val="restart"/>
          </w:tcPr>
          <w:p w:rsidR="00AD0812" w:rsidRPr="00EA7905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934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0B4F1D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0B4F1D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ΑΣ&amp; ΘΡΗΣΚΕΥΜΑΤΩΝ</w:t>
            </w:r>
          </w:p>
          <w:p w:rsidR="00AD0812" w:rsidRPr="00ED4098" w:rsidRDefault="001E2934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ΠΕΡ/ΚΗ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 Δ/ΝΣΗ Π/ΘΜΙΑΣ &amp; Δ/ΘΜΙΑΣ ΕΚΠ/ΣΗΣ ΑΝΑΤ. ΜΑΚΕΔΟΝΙΑΣ &amp; ΘΡΑΚΗΣ</w:t>
            </w:r>
          </w:p>
          <w:p w:rsidR="00AD0812" w:rsidRPr="006A47F0" w:rsidRDefault="001E2934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:rsidR="00AD0812" w:rsidRPr="006A47F0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ΤΜΗΜΑ </w:t>
            </w:r>
            <w:r w:rsidR="0080659A">
              <w:rPr>
                <w:rFonts w:ascii="Times New Roman" w:hAnsi="Times New Roman"/>
                <w:bCs/>
                <w:sz w:val="22"/>
                <w:szCs w:val="22"/>
              </w:rPr>
              <w:t>Γ ΠΡΟΣΩΠΙΚΟΥ</w:t>
            </w:r>
          </w:p>
        </w:tc>
        <w:tc>
          <w:tcPr>
            <w:tcW w:w="1027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40" w:type="dxa"/>
          </w:tcPr>
          <w:p w:rsidR="00AD0812" w:rsidRDefault="00AD0812" w:rsidP="00AD0812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353" w:type="dxa"/>
          </w:tcPr>
          <w:p w:rsidR="00AD0812" w:rsidRPr="003E7188" w:rsidRDefault="00093547" w:rsidP="00D50916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12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>
              <w:rPr>
                <w:rFonts w:ascii="Times New Roman" w:hAnsi="Times New Roman"/>
                <w:b w:val="0"/>
                <w:sz w:val="22"/>
                <w:lang w:val="el-GR"/>
              </w:rPr>
              <w:t>6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>
              <w:rPr>
                <w:rFonts w:ascii="Times New Roman" w:hAnsi="Times New Roman"/>
                <w:b w:val="0"/>
                <w:sz w:val="22"/>
                <w:lang w:val="el-GR"/>
              </w:rPr>
              <w:t>9</w:t>
            </w:r>
          </w:p>
        </w:tc>
      </w:tr>
      <w:tr w:rsidR="000B4F1D" w:rsidTr="00093547">
        <w:trPr>
          <w:cantSplit/>
          <w:trHeight w:val="99"/>
        </w:trPr>
        <w:tc>
          <w:tcPr>
            <w:tcW w:w="5111" w:type="dxa"/>
            <w:gridSpan w:val="2"/>
            <w:vMerge/>
          </w:tcPr>
          <w:p w:rsidR="000B4F1D" w:rsidRDefault="000B4F1D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:rsidR="000B4F1D" w:rsidRDefault="000B4F1D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3" w:type="dxa"/>
            <w:gridSpan w:val="2"/>
          </w:tcPr>
          <w:p w:rsidR="000B4F1D" w:rsidRPr="000B4F1D" w:rsidRDefault="000B4F1D" w:rsidP="000B4F1D">
            <w:pPr>
              <w:pStyle w:val="2"/>
              <w:jc w:val="center"/>
              <w:rPr>
                <w:rFonts w:ascii="Times New Roman" w:hAnsi="Times New Roman"/>
                <w:sz w:val="22"/>
                <w:lang w:val="el-GR"/>
              </w:rPr>
            </w:pPr>
            <w:r w:rsidRPr="000B4F1D">
              <w:rPr>
                <w:rFonts w:ascii="Times New Roman" w:hAnsi="Times New Roman"/>
                <w:sz w:val="22"/>
                <w:lang w:val="el-GR"/>
              </w:rPr>
              <w:t>ΑΝΑΚΟΙΝΩΣΗ</w:t>
            </w:r>
          </w:p>
        </w:tc>
      </w:tr>
      <w:tr w:rsidR="00AD0812" w:rsidTr="00093547">
        <w:trPr>
          <w:cantSplit/>
          <w:trHeight w:val="84"/>
        </w:trPr>
        <w:tc>
          <w:tcPr>
            <w:tcW w:w="5111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3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0B4F1D" w:rsidRPr="000B4F1D" w:rsidTr="00093547">
        <w:trPr>
          <w:cantSplit/>
          <w:trHeight w:val="952"/>
        </w:trPr>
        <w:tc>
          <w:tcPr>
            <w:tcW w:w="1597" w:type="dxa"/>
          </w:tcPr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sz w:val="22"/>
              </w:rPr>
              <w:t>. Δ/</w:t>
            </w:r>
            <w:proofErr w:type="spellStart"/>
            <w:r>
              <w:rPr>
                <w:rFonts w:ascii="Times New Roman" w:hAnsi="Times New Roman"/>
                <w:sz w:val="22"/>
              </w:rPr>
              <w:t>νση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: 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</w:p>
          <w:p w:rsidR="000B4F1D" w:rsidRPr="00581864" w:rsidRDefault="000B4F1D" w:rsidP="003D7F5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81864">
              <w:rPr>
                <w:rFonts w:ascii="Times New Roman" w:hAnsi="Times New Roman"/>
                <w:sz w:val="20"/>
                <w:szCs w:val="20"/>
              </w:rPr>
              <w:t>Πληροφορίες: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Τηλέφωνο: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Fax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514" w:type="dxa"/>
          </w:tcPr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proofErr w:type="spellStart"/>
            <w:r w:rsidRPr="004526A7">
              <w:rPr>
                <w:rFonts w:ascii="Times New Roman" w:hAnsi="Times New Roman"/>
                <w:b w:val="0"/>
                <w:sz w:val="22"/>
              </w:rPr>
              <w:t>Στ</w:t>
            </w:r>
            <w:proofErr w:type="spellEnd"/>
            <w:r w:rsidRPr="004526A7">
              <w:rPr>
                <w:rFonts w:ascii="Times New Roman" w:hAnsi="Times New Roman"/>
                <w:b w:val="0"/>
                <w:sz w:val="22"/>
              </w:rPr>
              <w:t>. Κυριακίδη 91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Τ.Κ. 691</w:t>
            </w:r>
            <w:r>
              <w:rPr>
                <w:rFonts w:ascii="Times New Roman" w:hAnsi="Times New Roman"/>
                <w:b w:val="0"/>
                <w:sz w:val="22"/>
              </w:rPr>
              <w:t>32</w:t>
            </w:r>
            <w:r w:rsidRPr="004526A7">
              <w:rPr>
                <w:rFonts w:ascii="Times New Roman" w:hAnsi="Times New Roman"/>
                <w:b w:val="0"/>
                <w:sz w:val="22"/>
              </w:rPr>
              <w:t xml:space="preserve"> Κ</w:t>
            </w:r>
            <w:r>
              <w:rPr>
                <w:rFonts w:ascii="Times New Roman" w:hAnsi="Times New Roman"/>
                <w:b w:val="0"/>
                <w:sz w:val="22"/>
              </w:rPr>
              <w:t>ομοτηνή</w:t>
            </w:r>
          </w:p>
          <w:p w:rsidR="000B4F1D" w:rsidRPr="00434CDF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Α. Ραδιοπούλου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25310 28523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25310 28469</w:t>
            </w:r>
          </w:p>
        </w:tc>
        <w:tc>
          <w:tcPr>
            <w:tcW w:w="1027" w:type="dxa"/>
          </w:tcPr>
          <w:p w:rsidR="000B4F1D" w:rsidRDefault="000B4F1D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93" w:type="dxa"/>
            <w:gridSpan w:val="2"/>
          </w:tcPr>
          <w:p w:rsidR="000B4F1D" w:rsidRDefault="000B4F1D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AD0812" w:rsidRPr="00093547" w:rsidTr="00093547">
        <w:trPr>
          <w:cantSplit/>
          <w:trHeight w:val="730"/>
        </w:trPr>
        <w:tc>
          <w:tcPr>
            <w:tcW w:w="9031" w:type="dxa"/>
            <w:gridSpan w:val="5"/>
          </w:tcPr>
          <w:p w:rsidR="00093547" w:rsidRPr="005E3543" w:rsidRDefault="00093547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093547" w:rsidRDefault="005F444B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2F53D1">
              <w:rPr>
                <w:rFonts w:ascii="Times New Roman" w:hAnsi="Times New Roman" w:cs="Times New Roman"/>
                <w:bCs/>
                <w:szCs w:val="20"/>
              </w:rPr>
              <w:t xml:space="preserve">Ονομαστικός χαρακτηρισμός </w:t>
            </w:r>
            <w:proofErr w:type="spellStart"/>
            <w:r w:rsidR="007522A4">
              <w:rPr>
                <w:rFonts w:ascii="Times New Roman" w:hAnsi="Times New Roman" w:cs="Times New Roman"/>
                <w:bCs/>
                <w:szCs w:val="20"/>
              </w:rPr>
              <w:t>υ</w:t>
            </w:r>
            <w:bookmarkStart w:id="0" w:name="_GoBack"/>
            <w:bookmarkEnd w:id="0"/>
            <w:r w:rsidR="002F53D1">
              <w:rPr>
                <w:rFonts w:ascii="Times New Roman" w:hAnsi="Times New Roman" w:cs="Times New Roman"/>
                <w:bCs/>
                <w:szCs w:val="20"/>
              </w:rPr>
              <w:t>περαρίθμων</w:t>
            </w:r>
            <w:proofErr w:type="spellEnd"/>
            <w:r w:rsidR="002F53D1">
              <w:rPr>
                <w:rFonts w:ascii="Times New Roman" w:hAnsi="Times New Roman" w:cs="Times New Roman"/>
                <w:bCs/>
                <w:szCs w:val="20"/>
              </w:rPr>
              <w:t xml:space="preserve"> και δήλωση τοποθέτησης υπεράριθμων</w:t>
            </w:r>
          </w:p>
          <w:p w:rsidR="00AD0812" w:rsidRDefault="00AA11F3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εκπαιδευτικών</w:t>
            </w:r>
            <w:r w:rsidR="005F444B"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5F444B" w:rsidRDefault="00A364D6" w:rsidP="005F444B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 ΠΥΣΔΕ Ροδόπης προχώρησε στον </w:t>
      </w:r>
      <w:r w:rsidR="002F53D1">
        <w:rPr>
          <w:sz w:val="22"/>
          <w:lang w:val="el-GR"/>
        </w:rPr>
        <w:t xml:space="preserve">ονομαστικό χαρακτηρισμό </w:t>
      </w:r>
      <w:proofErr w:type="spellStart"/>
      <w:r w:rsidR="002F53D1">
        <w:rPr>
          <w:sz w:val="22"/>
          <w:lang w:val="el-GR"/>
        </w:rPr>
        <w:t>υπεραρίθμων</w:t>
      </w:r>
      <w:proofErr w:type="spellEnd"/>
      <w:r w:rsidR="002F53D1">
        <w:rPr>
          <w:sz w:val="22"/>
          <w:lang w:val="el-GR"/>
        </w:rPr>
        <w:t xml:space="preserve"> εκπαιδευτικών</w:t>
      </w:r>
      <w:r>
        <w:rPr>
          <w:sz w:val="22"/>
          <w:lang w:val="el-GR"/>
        </w:rPr>
        <w:t xml:space="preserve"> στα σχολεία του </w:t>
      </w:r>
      <w:r w:rsidR="0080659A">
        <w:rPr>
          <w:sz w:val="22"/>
          <w:lang w:val="el-GR"/>
        </w:rPr>
        <w:t>ν</w:t>
      </w:r>
      <w:r>
        <w:rPr>
          <w:sz w:val="22"/>
          <w:lang w:val="el-GR"/>
        </w:rPr>
        <w:t>ομού ανά κλάδο και ειδικότητα σύμφωνα με τον συνημμένο πίνακα.</w:t>
      </w:r>
    </w:p>
    <w:p w:rsidR="00A364D6" w:rsidRDefault="00562AD2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562AD2">
        <w:rPr>
          <w:sz w:val="22"/>
          <w:lang w:val="el-GR"/>
        </w:rPr>
        <w:t xml:space="preserve">Καλούνται οι εκπαιδευτικοί </w:t>
      </w:r>
      <w:r w:rsidR="002F53D1">
        <w:rPr>
          <w:sz w:val="22"/>
          <w:lang w:val="el-GR"/>
        </w:rPr>
        <w:t>που έχουν χαρακτηριστεί υπεράριθμοι</w:t>
      </w:r>
      <w:r w:rsidR="003604E6">
        <w:rPr>
          <w:sz w:val="22"/>
          <w:lang w:val="el-GR"/>
        </w:rPr>
        <w:t xml:space="preserve"> </w:t>
      </w:r>
      <w:r w:rsidR="00A364D6" w:rsidRPr="00A364D6">
        <w:rPr>
          <w:sz w:val="22"/>
          <w:lang w:val="el-GR"/>
        </w:rPr>
        <w:t xml:space="preserve">να </w:t>
      </w:r>
      <w:r w:rsidR="002F53D1">
        <w:rPr>
          <w:sz w:val="22"/>
          <w:lang w:val="el-GR"/>
        </w:rPr>
        <w:t>υποβάλουν</w:t>
      </w:r>
      <w:r w:rsidR="003604E6">
        <w:rPr>
          <w:sz w:val="22"/>
          <w:lang w:val="el-GR"/>
        </w:rPr>
        <w:t xml:space="preserve">, </w:t>
      </w:r>
      <w:r w:rsidR="002F53D1" w:rsidRPr="002F53D1">
        <w:rPr>
          <w:b/>
          <w:sz w:val="22"/>
          <w:lang w:val="el-GR"/>
        </w:rPr>
        <w:t xml:space="preserve">εφόσον το </w:t>
      </w:r>
      <w:r w:rsidR="00A364D6" w:rsidRPr="002F53D1">
        <w:rPr>
          <w:b/>
          <w:sz w:val="22"/>
          <w:lang w:val="el-GR"/>
        </w:rPr>
        <w:t>επιθυμούν</w:t>
      </w:r>
      <w:r w:rsidR="002F53D1">
        <w:rPr>
          <w:b/>
          <w:sz w:val="22"/>
          <w:lang w:val="el-GR"/>
        </w:rPr>
        <w:t>,</w:t>
      </w:r>
      <w:r w:rsidR="003604E6">
        <w:rPr>
          <w:b/>
          <w:sz w:val="22"/>
          <w:lang w:val="el-GR"/>
        </w:rPr>
        <w:t xml:space="preserve"> </w:t>
      </w:r>
      <w:r w:rsidR="002F53D1">
        <w:rPr>
          <w:sz w:val="22"/>
          <w:lang w:val="el-GR"/>
        </w:rPr>
        <w:t xml:space="preserve">αίτηση-δήλωση τοποθέτησης προκειμένου να γίνει η ρύθμιση της </w:t>
      </w:r>
      <w:proofErr w:type="spellStart"/>
      <w:r w:rsidR="002F53D1">
        <w:rPr>
          <w:sz w:val="22"/>
          <w:lang w:val="el-GR"/>
        </w:rPr>
        <w:t>υπεραριθμίας</w:t>
      </w:r>
      <w:proofErr w:type="spellEnd"/>
      <w:r w:rsidR="002F53D1">
        <w:rPr>
          <w:sz w:val="22"/>
          <w:lang w:val="el-GR"/>
        </w:rPr>
        <w:t xml:space="preserve"> τους</w:t>
      </w:r>
      <w:r w:rsidR="001E2934">
        <w:rPr>
          <w:sz w:val="22"/>
          <w:lang w:val="el-GR"/>
        </w:rPr>
        <w:t>, μέχρι και τη</w:t>
      </w:r>
      <w:r w:rsidR="00D50916">
        <w:rPr>
          <w:sz w:val="22"/>
          <w:lang w:val="el-GR"/>
        </w:rPr>
        <w:t xml:space="preserve">ν </w:t>
      </w:r>
      <w:r w:rsidR="00F84B39">
        <w:rPr>
          <w:b/>
          <w:sz w:val="22"/>
          <w:lang w:val="el-GR"/>
        </w:rPr>
        <w:t>Παρασκευή</w:t>
      </w:r>
      <w:r w:rsidR="00061C10">
        <w:rPr>
          <w:b/>
          <w:sz w:val="22"/>
          <w:lang w:val="el-GR"/>
        </w:rPr>
        <w:t xml:space="preserve"> </w:t>
      </w:r>
      <w:r w:rsidR="00F84B39">
        <w:rPr>
          <w:b/>
          <w:sz w:val="22"/>
          <w:lang w:val="el-GR"/>
        </w:rPr>
        <w:t>21</w:t>
      </w:r>
      <w:r w:rsidR="00093547">
        <w:rPr>
          <w:b/>
          <w:sz w:val="22"/>
          <w:lang w:val="el-GR"/>
        </w:rPr>
        <w:t xml:space="preserve"> Ιουνίου</w:t>
      </w:r>
      <w:r w:rsidR="00A364D6" w:rsidRPr="003D7F5F">
        <w:rPr>
          <w:b/>
          <w:sz w:val="22"/>
          <w:lang w:val="el-GR"/>
        </w:rPr>
        <w:t xml:space="preserve"> 201</w:t>
      </w:r>
      <w:r w:rsidR="00093547">
        <w:rPr>
          <w:b/>
          <w:sz w:val="22"/>
          <w:lang w:val="el-GR"/>
        </w:rPr>
        <w:t>9</w:t>
      </w:r>
      <w:r w:rsidR="00A364D6">
        <w:rPr>
          <w:sz w:val="22"/>
          <w:lang w:val="el-GR"/>
        </w:rPr>
        <w:t>.</w:t>
      </w:r>
      <w:r w:rsidR="00C63AA2">
        <w:rPr>
          <w:sz w:val="22"/>
          <w:lang w:val="el-GR"/>
        </w:rPr>
        <w:t xml:space="preserve"> Οι δηλώσεις μπορούν να αποσταλούν και με </w:t>
      </w:r>
      <w:r w:rsidR="00DA1639">
        <w:rPr>
          <w:sz w:val="22"/>
          <w:lang w:val="en-US"/>
        </w:rPr>
        <w:t>e</w:t>
      </w:r>
      <w:r w:rsidR="00DA1639" w:rsidRPr="00DA1639">
        <w:rPr>
          <w:sz w:val="22"/>
          <w:lang w:val="el-GR"/>
        </w:rPr>
        <w:t>-</w:t>
      </w:r>
      <w:r w:rsidR="00C63AA2">
        <w:rPr>
          <w:sz w:val="22"/>
          <w:lang w:val="en-US"/>
        </w:rPr>
        <w:t>mail</w:t>
      </w:r>
      <w:r w:rsidR="003604E6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 xml:space="preserve">στο </w:t>
      </w:r>
      <w:hyperlink r:id="rId6" w:history="1">
        <w:r w:rsidR="00C63AA2" w:rsidRPr="00AE0E21">
          <w:rPr>
            <w:rStyle w:val="-"/>
            <w:sz w:val="22"/>
            <w:lang w:val="en-US"/>
          </w:rPr>
          <w:t>mail</w:t>
        </w:r>
        <w:r w:rsidR="00C63AA2" w:rsidRPr="00AE0E21">
          <w:rPr>
            <w:rStyle w:val="-"/>
            <w:sz w:val="22"/>
            <w:lang w:val="el-GR"/>
          </w:rPr>
          <w:t>@</w:t>
        </w:r>
        <w:proofErr w:type="spellStart"/>
        <w:r w:rsidR="00C63AA2" w:rsidRPr="00AE0E21">
          <w:rPr>
            <w:rStyle w:val="-"/>
            <w:sz w:val="22"/>
            <w:lang w:val="en-US"/>
          </w:rPr>
          <w:t>dide</w:t>
        </w:r>
        <w:proofErr w:type="spellEnd"/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rod</w:t>
        </w:r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sch</w:t>
        </w:r>
        <w:r w:rsidR="00C63AA2" w:rsidRPr="00AE0E21">
          <w:rPr>
            <w:rStyle w:val="-"/>
            <w:sz w:val="22"/>
            <w:lang w:val="el-GR"/>
          </w:rPr>
          <w:t>.</w:t>
        </w:r>
        <w:r w:rsidR="00C63AA2" w:rsidRPr="003604E6">
          <w:rPr>
            <w:rStyle w:val="-"/>
            <w:sz w:val="22"/>
            <w:u w:val="none"/>
            <w:lang w:val="en-US"/>
          </w:rPr>
          <w:t>gr</w:t>
        </w:r>
      </w:hyperlink>
      <w:r w:rsidR="003604E6">
        <w:rPr>
          <w:rStyle w:val="-"/>
          <w:sz w:val="22"/>
          <w:u w:val="none"/>
          <w:lang w:val="el-GR"/>
        </w:rPr>
        <w:t xml:space="preserve"> </w:t>
      </w:r>
      <w:r w:rsidR="00C63AA2" w:rsidRPr="003604E6">
        <w:rPr>
          <w:sz w:val="22"/>
          <w:lang w:val="el-GR"/>
        </w:rPr>
        <w:t>ή</w:t>
      </w:r>
      <w:r w:rsidR="00C63AA2">
        <w:rPr>
          <w:sz w:val="22"/>
          <w:lang w:val="el-GR"/>
        </w:rPr>
        <w:t xml:space="preserve"> με </w:t>
      </w:r>
      <w:r w:rsidR="00DA1639">
        <w:rPr>
          <w:sz w:val="22"/>
          <w:lang w:val="en-US"/>
        </w:rPr>
        <w:t>f</w:t>
      </w:r>
      <w:r w:rsidR="00C63AA2">
        <w:rPr>
          <w:sz w:val="22"/>
          <w:lang w:val="en-US"/>
        </w:rPr>
        <w:t>ax</w:t>
      </w:r>
      <w:r w:rsidR="003604E6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>στο 2531028469.</w:t>
      </w:r>
    </w:p>
    <w:p w:rsidR="00A364D6" w:rsidRP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</w:t>
      </w:r>
      <w:r w:rsidR="003604E6">
        <w:rPr>
          <w:sz w:val="22"/>
          <w:lang w:val="el-GR"/>
        </w:rPr>
        <w:t>Η</w:t>
      </w:r>
      <w:r w:rsidRPr="00A364D6">
        <w:rPr>
          <w:sz w:val="22"/>
          <w:lang w:val="el-GR"/>
        </w:rPr>
        <w:t xml:space="preserve"> διαδικασία κρίσης και τοποθέτησης των </w:t>
      </w:r>
      <w:proofErr w:type="spellStart"/>
      <w:r w:rsidRPr="00A364D6">
        <w:rPr>
          <w:sz w:val="22"/>
          <w:lang w:val="el-GR"/>
        </w:rPr>
        <w:t>υπεραρίθμων</w:t>
      </w:r>
      <w:proofErr w:type="spellEnd"/>
      <w:r w:rsidRPr="00A364D6">
        <w:rPr>
          <w:sz w:val="22"/>
          <w:lang w:val="el-GR"/>
        </w:rPr>
        <w:t xml:space="preserve"> περιγράφεται στις παραγράφους του άρθρου 14 του ΠΔ 50/1996, όπως τροποποιήθηκε με το άρθρο 12 του ΠΔ 100/1997. </w:t>
      </w:r>
    </w:p>
    <w:p w:rsidR="003604E6" w:rsidRDefault="003604E6" w:rsidP="00F86FF7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Τονίζεται πως </w:t>
      </w:r>
      <w:r w:rsidRPr="003604E6">
        <w:rPr>
          <w:b/>
          <w:bCs/>
          <w:sz w:val="22"/>
          <w:lang w:val="el-GR"/>
        </w:rPr>
        <w:t xml:space="preserve">λόγω της προκήρυξης των εθνικών εκλογών της 7ης Ιουλίου 2019 οι υπηρεσιακές μεταβολές </w:t>
      </w:r>
      <w:r w:rsidR="00F84B39" w:rsidRPr="00F84B39">
        <w:rPr>
          <w:sz w:val="22"/>
          <w:lang w:val="el-GR"/>
        </w:rPr>
        <w:t>(</w:t>
      </w:r>
      <w:r w:rsidRPr="00F84B39">
        <w:rPr>
          <w:sz w:val="22"/>
          <w:lang w:val="el-GR"/>
        </w:rPr>
        <w:t>τοποθετήσεις</w:t>
      </w:r>
      <w:r>
        <w:rPr>
          <w:sz w:val="22"/>
          <w:lang w:val="el-GR"/>
        </w:rPr>
        <w:t xml:space="preserve"> </w:t>
      </w:r>
      <w:r w:rsidR="00F84B39">
        <w:rPr>
          <w:sz w:val="22"/>
          <w:lang w:val="el-GR"/>
        </w:rPr>
        <w:t xml:space="preserve">των </w:t>
      </w:r>
      <w:proofErr w:type="spellStart"/>
      <w:r>
        <w:rPr>
          <w:sz w:val="22"/>
          <w:lang w:val="el-GR"/>
        </w:rPr>
        <w:t>υπεραρίθμων</w:t>
      </w:r>
      <w:proofErr w:type="spellEnd"/>
      <w:r>
        <w:rPr>
          <w:sz w:val="22"/>
          <w:lang w:val="el-GR"/>
        </w:rPr>
        <w:t xml:space="preserve"> και των υπόλοιπων εκπαιδευτικών αρμοδιότητάς </w:t>
      </w:r>
      <w:r w:rsidR="00F84B39">
        <w:rPr>
          <w:sz w:val="22"/>
          <w:lang w:val="el-GR"/>
        </w:rPr>
        <w:t>μας)</w:t>
      </w:r>
      <w:r>
        <w:rPr>
          <w:sz w:val="22"/>
          <w:lang w:val="el-GR"/>
        </w:rPr>
        <w:t xml:space="preserve"> θα συνεχιστούν το επόμενο χρονικό διάστημα μόνο εφόσον</w:t>
      </w:r>
      <w:r w:rsidRPr="003604E6">
        <w:rPr>
          <w:sz w:val="22"/>
          <w:lang w:val="el-GR"/>
        </w:rPr>
        <w:t xml:space="preserve"> </w:t>
      </w:r>
      <w:r>
        <w:rPr>
          <w:sz w:val="22"/>
          <w:lang w:val="el-GR"/>
        </w:rPr>
        <w:t>δοθεί εξαίρεση από το Σ.τ.Ε. στο ΥΠ.Π.Ε.Θ.</w:t>
      </w:r>
    </w:p>
    <w:p w:rsidR="003604E6" w:rsidRPr="003604E6" w:rsidRDefault="003604E6" w:rsidP="00F86FF7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Σε κάθε περίπτωση οι εκπαιδευτικοί πρέπει να παρακολουθούν τόσο την ιστοσελίδα της διεύθυνσής μας (</w:t>
      </w:r>
      <w:r>
        <w:rPr>
          <w:sz w:val="22"/>
          <w:lang w:val="en-US"/>
        </w:rPr>
        <w:t>http</w:t>
      </w:r>
      <w:r w:rsidRPr="003604E6">
        <w:rPr>
          <w:sz w:val="22"/>
          <w:lang w:val="el-GR"/>
        </w:rPr>
        <w:t>://</w:t>
      </w:r>
      <w:proofErr w:type="spellStart"/>
      <w:r>
        <w:rPr>
          <w:sz w:val="22"/>
          <w:lang w:val="en-US"/>
        </w:rPr>
        <w:t>dide</w:t>
      </w:r>
      <w:proofErr w:type="spellEnd"/>
      <w:r w:rsidRPr="003604E6">
        <w:rPr>
          <w:sz w:val="22"/>
          <w:lang w:val="el-GR"/>
        </w:rPr>
        <w:t>.</w:t>
      </w:r>
      <w:r>
        <w:rPr>
          <w:sz w:val="22"/>
          <w:lang w:val="en-US"/>
        </w:rPr>
        <w:t>rod</w:t>
      </w:r>
      <w:r w:rsidRPr="003604E6">
        <w:rPr>
          <w:sz w:val="22"/>
          <w:lang w:val="el-GR"/>
        </w:rPr>
        <w:t>.</w:t>
      </w:r>
      <w:r>
        <w:rPr>
          <w:sz w:val="22"/>
          <w:lang w:val="en-US"/>
        </w:rPr>
        <w:t>sch</w:t>
      </w:r>
      <w:r w:rsidRPr="003604E6">
        <w:rPr>
          <w:sz w:val="22"/>
          <w:lang w:val="el-GR"/>
        </w:rPr>
        <w:t>.</w:t>
      </w:r>
      <w:r>
        <w:rPr>
          <w:sz w:val="22"/>
          <w:lang w:val="en-US"/>
        </w:rPr>
        <w:t>gr</w:t>
      </w:r>
      <w:r w:rsidRPr="003604E6">
        <w:rPr>
          <w:sz w:val="22"/>
          <w:lang w:val="el-GR"/>
        </w:rPr>
        <w:t xml:space="preserve">) </w:t>
      </w:r>
      <w:r>
        <w:rPr>
          <w:sz w:val="22"/>
          <w:lang w:val="el-GR"/>
        </w:rPr>
        <w:t>όσο και το ηλεκτρονικό τους ταχυδρομείο προκειμένου να ενημερώνονται για την εξέλιξη των υπηρεσιακών μεταβολών.</w:t>
      </w:r>
    </w:p>
    <w:p w:rsidR="00AD0812" w:rsidRDefault="00115BD8" w:rsidP="00115BD8">
      <w:pPr>
        <w:jc w:val="right"/>
        <w:rPr>
          <w:b/>
          <w:lang w:val="el-GR"/>
        </w:rPr>
      </w:pPr>
      <w:r>
        <w:rPr>
          <w:b/>
          <w:lang w:val="el-GR"/>
        </w:rPr>
        <w:t>Επισυνάπτ</w:t>
      </w:r>
      <w:r w:rsidR="006E6B9B">
        <w:rPr>
          <w:b/>
          <w:lang w:val="el-GR"/>
        </w:rPr>
        <w:t>ον</w:t>
      </w:r>
      <w:r>
        <w:rPr>
          <w:b/>
          <w:lang w:val="el-GR"/>
        </w:rPr>
        <w:t>ται πίνακ</w:t>
      </w:r>
      <w:r w:rsidR="006E6B9B">
        <w:rPr>
          <w:b/>
          <w:lang w:val="el-GR"/>
        </w:rPr>
        <w:t>ε</w:t>
      </w:r>
      <w:r>
        <w:rPr>
          <w:b/>
          <w:lang w:val="el-GR"/>
        </w:rPr>
        <w:t>ς</w:t>
      </w:r>
      <w:r w:rsidRPr="00115BD8">
        <w:rPr>
          <w:b/>
          <w:lang w:val="el-GR"/>
        </w:rPr>
        <w:sym w:font="Wingdings" w:char="F0E0"/>
      </w:r>
    </w:p>
    <w:p w:rsidR="00093547" w:rsidRDefault="00093547" w:rsidP="00115BD8">
      <w:pPr>
        <w:jc w:val="right"/>
        <w:rPr>
          <w:b/>
          <w:lang w:val="el-GR"/>
        </w:rPr>
      </w:pPr>
    </w:p>
    <w:p w:rsidR="00093547" w:rsidRPr="00115BD8" w:rsidRDefault="00093547" w:rsidP="00115BD8">
      <w:pPr>
        <w:jc w:val="right"/>
        <w:rPr>
          <w:b/>
          <w:lang w:val="el-GR"/>
        </w:rPr>
      </w:pPr>
    </w:p>
    <w:tbl>
      <w:tblPr>
        <w:tblW w:w="10437" w:type="dxa"/>
        <w:tblInd w:w="-1027" w:type="dxa"/>
        <w:tblLook w:val="0000" w:firstRow="0" w:lastRow="0" w:firstColumn="0" w:lastColumn="0" w:noHBand="0" w:noVBand="0"/>
      </w:tblPr>
      <w:tblGrid>
        <w:gridCol w:w="4013"/>
        <w:gridCol w:w="6424"/>
      </w:tblGrid>
      <w:tr w:rsidR="00AD0812" w:rsidRPr="00F84B39" w:rsidTr="00093547">
        <w:tc>
          <w:tcPr>
            <w:tcW w:w="4013" w:type="dxa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6424" w:type="dxa"/>
          </w:tcPr>
          <w:p w:rsidR="00AD0812" w:rsidRDefault="000B4F1D" w:rsidP="00093547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  <w:r w:rsidR="00093547">
              <w:rPr>
                <w:b/>
                <w:bCs w:val="0"/>
                <w:sz w:val="24"/>
              </w:rPr>
              <w:t xml:space="preserve"> ΡΟΔΟΠΗΣ</w:t>
            </w: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AD0812" w:rsidP="000B4F1D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</w:t>
            </w:r>
            <w:r w:rsidR="000B4F1D">
              <w:rPr>
                <w:b/>
                <w:bCs w:val="0"/>
                <w:sz w:val="24"/>
              </w:rPr>
              <w:t>ΑΡΙΓΟΥΛΑ ΚΟΣΜΙΔΟΥ</w:t>
            </w:r>
          </w:p>
        </w:tc>
      </w:tr>
    </w:tbl>
    <w:p w:rsidR="00D50916" w:rsidRDefault="00D50916" w:rsidP="001E6925">
      <w:pPr>
        <w:rPr>
          <w:lang w:val="el-GR"/>
        </w:rPr>
      </w:pPr>
    </w:p>
    <w:p w:rsidR="00D50916" w:rsidRDefault="00D50916" w:rsidP="001E6925">
      <w:pPr>
        <w:rPr>
          <w:lang w:val="el-GR"/>
        </w:rPr>
      </w:pPr>
    </w:p>
    <w:p w:rsidR="000C5F4A" w:rsidRDefault="000C5F4A" w:rsidP="001E6925">
      <w:pPr>
        <w:rPr>
          <w:lang w:val="el-GR"/>
        </w:rPr>
      </w:pPr>
    </w:p>
    <w:p w:rsidR="000C5F4A" w:rsidRDefault="000C5F4A" w:rsidP="001E6925">
      <w:pPr>
        <w:rPr>
          <w:lang w:val="el-GR"/>
        </w:rPr>
      </w:pPr>
    </w:p>
    <w:p w:rsidR="00061C10" w:rsidRDefault="00061C10" w:rsidP="003604E6">
      <w:pPr>
        <w:rPr>
          <w:b/>
          <w:bCs/>
          <w:sz w:val="32"/>
          <w:szCs w:val="32"/>
          <w:lang w:val="el-GR"/>
        </w:rPr>
      </w:pPr>
    </w:p>
    <w:p w:rsidR="00061C10" w:rsidRDefault="00061C10" w:rsidP="0021188E">
      <w:pPr>
        <w:jc w:val="center"/>
        <w:rPr>
          <w:b/>
          <w:bCs/>
          <w:sz w:val="32"/>
          <w:szCs w:val="32"/>
          <w:lang w:val="el-GR"/>
        </w:rPr>
      </w:pPr>
    </w:p>
    <w:p w:rsidR="0021188E" w:rsidRPr="0021188E" w:rsidRDefault="0021188E" w:rsidP="0021188E">
      <w:pPr>
        <w:jc w:val="center"/>
        <w:rPr>
          <w:b/>
          <w:bCs/>
          <w:sz w:val="32"/>
          <w:szCs w:val="32"/>
          <w:lang w:val="el-GR"/>
        </w:rPr>
      </w:pPr>
      <w:r w:rsidRPr="0021188E">
        <w:rPr>
          <w:b/>
          <w:bCs/>
          <w:sz w:val="32"/>
          <w:szCs w:val="32"/>
          <w:lang w:val="el-GR"/>
        </w:rPr>
        <w:t>ΠΙΝΑΚΑΣ ΚΕΝΩΝ</w:t>
      </w:r>
    </w:p>
    <w:tbl>
      <w:tblPr>
        <w:tblW w:w="1102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506"/>
        <w:gridCol w:w="506"/>
        <w:gridCol w:w="506"/>
        <w:gridCol w:w="470"/>
        <w:gridCol w:w="565"/>
        <w:gridCol w:w="458"/>
        <w:gridCol w:w="426"/>
        <w:gridCol w:w="506"/>
        <w:gridCol w:w="491"/>
        <w:gridCol w:w="425"/>
        <w:gridCol w:w="432"/>
        <w:gridCol w:w="425"/>
        <w:gridCol w:w="425"/>
        <w:gridCol w:w="425"/>
        <w:gridCol w:w="426"/>
        <w:gridCol w:w="506"/>
        <w:gridCol w:w="506"/>
        <w:gridCol w:w="506"/>
        <w:gridCol w:w="506"/>
        <w:gridCol w:w="506"/>
        <w:gridCol w:w="506"/>
      </w:tblGrid>
      <w:tr w:rsidR="005E3543" w:rsidRPr="00D01C8A" w:rsidTr="0021188E">
        <w:trPr>
          <w:trHeight w:val="2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Γ/ΣΙΟ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Γ/ΣΙΟ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3ο Γ/ΣΙΟ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4ο Γ/ΣΙΟ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 Γ/ΣΙΟ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ΜΕΙΟΝ  ΓΣΙΟ-ΛΥΚΕΙΟ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ΙΕΡΟΣΠΟΥΔΑΣΤΗΡΙΟ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ΓΕΛ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ΓΕΛ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3ο ΓΕΛ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ΕΣΠ. ΓΕΛ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ΕΠΑΛ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ΕΠΑΛ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 ΕΠΑΛ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ΙΑΣΜΟΥ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ΓΕΛ ΙΑΣΜΟΥ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ΞΥΛΑΓΑΝΗΣ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ΓΕΛ ΞΥΛΑΓΑΝΗΣ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Ν. ΚΑΛΛΙΣΤΗΣ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Ν.ΣΙΔΗΡΟΧΩΡΙΟΥ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ΟΡΓΑΝΗΣ</w:t>
            </w:r>
          </w:p>
        </w:tc>
      </w:tr>
      <w:tr w:rsidR="005E3543" w:rsidRPr="00D01C8A" w:rsidTr="0021188E">
        <w:trPr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ind w:right="-293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 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43" w:rsidRPr="0021188E" w:rsidRDefault="005E3543" w:rsidP="003604E6">
            <w:pPr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 -1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43" w:rsidRPr="0021188E" w:rsidRDefault="005E3543" w:rsidP="003604E6">
            <w:pPr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21188E">
            <w:pPr>
              <w:ind w:right="-67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43" w:rsidRPr="0021188E" w:rsidRDefault="005E3543" w:rsidP="003604E6">
            <w:pPr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061C10" w:rsidP="00061C10">
            <w:pPr>
              <w:ind w:right="-183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 -1</w:t>
            </w:r>
            <w:r w:rsidR="005E3543"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ΠΕ79.01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 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*ΠΕΤΕΧΝ*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sz w:val="32"/>
                <w:szCs w:val="32"/>
                <w:vertAlign w:val="subscript"/>
                <w:lang w:val="el-GR"/>
              </w:rPr>
              <w:t> </w:t>
            </w:r>
          </w:p>
        </w:tc>
      </w:tr>
      <w:tr w:rsidR="005E3543" w:rsidRPr="00D01C8A" w:rsidTr="0021188E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D01C8A" w:rsidRDefault="005E3543" w:rsidP="003604E6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TE02.02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D01C8A" w:rsidRDefault="005E3543" w:rsidP="003604E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D01C8A" w:rsidRDefault="005E3543" w:rsidP="003604E6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FF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43" w:rsidRPr="0021188E" w:rsidRDefault="005E3543" w:rsidP="003604E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l-GR"/>
              </w:rPr>
            </w:pPr>
            <w:r w:rsidRPr="0021188E">
              <w:rPr>
                <w:rFonts w:ascii="Arial" w:hAnsi="Arial" w:cs="Arial"/>
                <w:b/>
                <w:bCs/>
                <w:color w:val="FF0000"/>
                <w:sz w:val="32"/>
                <w:szCs w:val="32"/>
                <w:vertAlign w:val="subscript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43" w:rsidRPr="0021188E" w:rsidRDefault="005E3543" w:rsidP="003604E6">
            <w:pPr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</w:pPr>
            <w:r w:rsidRPr="0021188E">
              <w:rPr>
                <w:rFonts w:ascii="Calibri" w:hAnsi="Calibri" w:cs="Calibri"/>
                <w:color w:val="000000"/>
                <w:sz w:val="32"/>
                <w:szCs w:val="32"/>
                <w:lang w:val="el-GR"/>
              </w:rPr>
              <w:t> </w:t>
            </w:r>
          </w:p>
        </w:tc>
      </w:tr>
    </w:tbl>
    <w:p w:rsidR="0021188E" w:rsidRPr="00E552B1" w:rsidRDefault="0021188E" w:rsidP="0021188E">
      <w:pPr>
        <w:keepNext/>
        <w:jc w:val="center"/>
        <w:rPr>
          <w:rFonts w:ascii="Arial" w:hAnsi="Arial" w:cs="Arial"/>
          <w:b/>
          <w:bCs/>
          <w:sz w:val="24"/>
          <w:szCs w:val="24"/>
          <w:vertAlign w:val="subscript"/>
          <w:lang w:val="el-GR"/>
        </w:rPr>
      </w:pPr>
      <w:r w:rsidRPr="00E552B1">
        <w:rPr>
          <w:rFonts w:ascii="Arial" w:hAnsi="Arial" w:cs="Arial"/>
          <w:b/>
          <w:bCs/>
          <w:sz w:val="24"/>
          <w:szCs w:val="24"/>
          <w:vertAlign w:val="subscript"/>
          <w:lang w:val="el-GR"/>
        </w:rPr>
        <w:t>*ΤΟ ΚΕΝΟ ΓΙΑ ΤΟ ΜΑΘΗΜΑ ΤΗΣ ΤΕΧΝΟΛΟΓΙΑΣ ΜΠΟΡΟΥΝ ΝΑ ΤΟ ΔΙΕΚΔΙΚΗΣΟΥΝ ΟΛΕΣ ΟΙ ΕΙΔΙΚΟΤΗΤΕΣ ΜΕ ΠΡΩΤΗ ΑΝΑΘΕΣΗ ΤΟ ΜΑΘΗΜΑ ΑΥΤΟ*</w:t>
      </w:r>
    </w:p>
    <w:p w:rsidR="000C5F4A" w:rsidRDefault="000C5F4A" w:rsidP="001E6925">
      <w:pPr>
        <w:rPr>
          <w:lang w:val="el-GR"/>
        </w:rPr>
      </w:pPr>
    </w:p>
    <w:tbl>
      <w:tblPr>
        <w:tblpPr w:leftFromText="180" w:rightFromText="180" w:horzAnchor="margin" w:tblpXSpec="center" w:tblpY="-705"/>
        <w:tblW w:w="10841" w:type="dxa"/>
        <w:tblLook w:val="04A0" w:firstRow="1" w:lastRow="0" w:firstColumn="1" w:lastColumn="0" w:noHBand="0" w:noVBand="1"/>
      </w:tblPr>
      <w:tblGrid>
        <w:gridCol w:w="578"/>
        <w:gridCol w:w="2791"/>
        <w:gridCol w:w="980"/>
        <w:gridCol w:w="2542"/>
        <w:gridCol w:w="2987"/>
        <w:gridCol w:w="951"/>
        <w:gridCol w:w="12"/>
      </w:tblGrid>
      <w:tr w:rsidR="00D76CDF" w:rsidRPr="00F84B39" w:rsidTr="00F721C5">
        <w:trPr>
          <w:trHeight w:val="375"/>
        </w:trPr>
        <w:tc>
          <w:tcPr>
            <w:tcW w:w="10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l-GR"/>
              </w:rPr>
            </w:pPr>
          </w:p>
        </w:tc>
      </w:tr>
      <w:tr w:rsidR="00D76CDF" w:rsidRPr="000C5F4A" w:rsidTr="006647FA">
        <w:trPr>
          <w:trHeight w:val="268"/>
        </w:trPr>
        <w:tc>
          <w:tcPr>
            <w:tcW w:w="10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lastRenderedPageBreak/>
              <w:t>ΠΙΝΑΚΑΣ ΥΠΕΡΑΡΙΘΜΩΝ</w:t>
            </w:r>
          </w:p>
        </w:tc>
      </w:tr>
      <w:tr w:rsidR="00D76CDF" w:rsidRPr="000C5F4A" w:rsidTr="00F721C5">
        <w:trPr>
          <w:gridAfter w:val="1"/>
          <w:wAfter w:w="1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ΚΛΑΔΟΣ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ΠΑΡΑΤΗΡΗΣΕΙΣ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ΟΜΑΔΑ</w:t>
            </w:r>
          </w:p>
        </w:tc>
      </w:tr>
      <w:tr w:rsidR="00D76CDF" w:rsidRPr="000C5F4A" w:rsidTr="006647FA">
        <w:trPr>
          <w:gridAfter w:val="1"/>
          <w:wAfter w:w="12" w:type="dxa"/>
          <w:trHeight w:val="5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ΜΑΜΑΛΙΟΓΚΑΣ 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ΣΙΔΗΡΟΧΩΡΙΟΥ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5A614A">
        <w:trPr>
          <w:gridAfter w:val="1"/>
          <w:wAfter w:w="1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ΜΠΑΛΟΥΣΗ ΣΤΥΛΙΑΝΗ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84B39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5A614A">
        <w:trPr>
          <w:gridAfter w:val="1"/>
          <w:wAfter w:w="12" w:type="dxa"/>
          <w:trHeight w:val="4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ΓΑΒΡΙΗΛΙΔΟΥ ΔΕΣΠΟΙΝΑ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5A614A">
        <w:trPr>
          <w:gridAfter w:val="1"/>
          <w:wAfter w:w="12" w:type="dxa"/>
          <w:trHeight w:val="48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ΑΝΔΡΙΝΟΠΟΥΛΟΥ ΝΙΚΗ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Λ.Τ.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D76CDF" w:rsidRPr="000C5F4A" w:rsidTr="006647FA">
        <w:trPr>
          <w:gridAfter w:val="1"/>
          <w:wAfter w:w="12" w:type="dxa"/>
          <w:trHeight w:val="4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ΤΑΝΤΣΟΥ ΘΕΟΔΩΡΑ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Λ.Τ.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D76CDF" w:rsidRPr="000C5F4A" w:rsidTr="006647FA">
        <w:trPr>
          <w:gridAfter w:val="1"/>
          <w:wAfter w:w="12" w:type="dxa"/>
          <w:trHeight w:val="5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ΨΑΛΤΟΥ ΣΤΑΜΑΤΙΑ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ΕΛΕΥΤΑΙΑ ΤΟΠΟΘΕΤΗΘΕΙΣΑ 30-06-20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6647FA">
        <w:trPr>
          <w:gridAfter w:val="1"/>
          <w:wAfter w:w="12" w:type="dxa"/>
          <w:trHeight w:val="39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ΤΑΚΑ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ΕΛΕΥΤΑΙΑ ΤΟΠΟΘΕΤΗΘΕΙΣΑ 30-06-20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3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ΣΙΡΛΩΠΗ ΧΡΥΣΑΝΘΗ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3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ΣΤΑΥΡΙΔΗΣ ΑΝΕΣΤΗΣ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ΙΕΡΟΣΠΟΥΔΑΣΤΗΡΙΟ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014F5F">
        <w:trPr>
          <w:gridAfter w:val="1"/>
          <w:wAfter w:w="12" w:type="dxa"/>
          <w:trHeight w:val="3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ΣΤΡΟΥΜΠΑΣ 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ΓΕΛ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014F5F">
        <w:trPr>
          <w:gridAfter w:val="1"/>
          <w:wAfter w:w="12" w:type="dxa"/>
          <w:trHeight w:val="53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ΚΩΣΤΟΓΛΟΥ ΧΡΥΣΑΦΕΝΙΑ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4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ΚΑΡΥΔΟΠΟΥΛΟΣ 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Λ.Τ.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12-08-2013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D76CDF" w:rsidRPr="000C5F4A" w:rsidTr="006647FA">
        <w:trPr>
          <w:gridAfter w:val="1"/>
          <w:wAfter w:w="12" w:type="dxa"/>
          <w:trHeight w:val="5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ΜΠΑΤΖΙΟΥ 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6647FA">
        <w:trPr>
          <w:gridAfter w:val="1"/>
          <w:wAfter w:w="12" w:type="dxa"/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ΣΟΥΛΙΩΤΗΣ 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ΓΕΛ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6647FA">
        <w:trPr>
          <w:gridAfter w:val="1"/>
          <w:wAfter w:w="12" w:type="dxa"/>
          <w:trHeight w:val="46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ΚΑΡΑΟΥΣΤΑΣ ΙΟΡΔΑΝΗΣ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ΓΕΛ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ΤΕΛΕΥΤΑΙΟΣ ΤΟΠΟΘΕΤΗΘΕΙΣ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26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40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ΑΘΑΝΑΣΑΡΟΣ 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ΓΕΛ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38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ΝΑΟΥΜ 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6647FA">
        <w:trPr>
          <w:gridAfter w:val="1"/>
          <w:wAfter w:w="12" w:type="dxa"/>
          <w:trHeight w:val="42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="00F721C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ΓΟΥΠΑ ΕΙΡΗΝΗ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6647FA">
        <w:trPr>
          <w:gridAfter w:val="1"/>
          <w:wAfter w:w="12" w:type="dxa"/>
          <w:trHeight w:val="4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="00F721C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ΠΟΛΥΖΩΙΔΟΥ ΣΜΑΡΑΓΔΑ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F72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30-06-1995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6647FA">
        <w:trPr>
          <w:gridAfter w:val="1"/>
          <w:wAfter w:w="12" w:type="dxa"/>
          <w:trHeight w:val="4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ΜΑΥΡΙΔΟΥ ΣΟΥΛΤΑΝΑ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3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30-06-1997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6647FA">
        <w:trPr>
          <w:gridAfter w:val="1"/>
          <w:wAfter w:w="12" w:type="dxa"/>
          <w:trHeight w:val="4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ΣΤΑΥΡΙΝΙΔΟΥ ΑΘΗΝΟΥΛΑ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Γ/ΣΙΟ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30-06-1996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43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ΠΑΝΑΓΙΩΤΟΠΟΥΛΟΥ 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6647FA">
        <w:trPr>
          <w:gridAfter w:val="1"/>
          <w:wAfter w:w="12" w:type="dxa"/>
          <w:trHeight w:val="37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ΤΖΕΛΕΠΗ ΑΡΓΥΡΩ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ΣΙΔΗΡΟΧΩΡΙΟΥ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5A614A">
        <w:trPr>
          <w:gridAfter w:val="1"/>
          <w:wAfter w:w="12" w:type="dxa"/>
          <w:trHeight w:val="48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ΜΗΛΙΟΓΛΟΥ ΞΑΝΘΗ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5A614A">
        <w:trPr>
          <w:gridAfter w:val="1"/>
          <w:wAfter w:w="12" w:type="dxa"/>
          <w:trHeight w:val="48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ΓΚΛΑΒΑΣ ΕΜΜΑΝΟΥΗΛ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014F5F">
        <w:trPr>
          <w:gridAfter w:val="1"/>
          <w:wAfter w:w="12" w:type="dxa"/>
          <w:trHeight w:val="4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="00F721C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ΖΑΦΕΙΡΙΑΔΟΥ ΠΑΡΘΕΝΑ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014F5F">
        <w:trPr>
          <w:gridAfter w:val="1"/>
          <w:wAfter w:w="12" w:type="dxa"/>
          <w:trHeight w:val="4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lastRenderedPageBreak/>
              <w:t>2</w:t>
            </w:r>
            <w:r w:rsidR="00F721C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ΣΤΑΜΠΟΥΛΗ ΕΥΑΓΓΕΛΙΑ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Γ/ΣΙΟ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F721C5" w:rsidRPr="00F721C5" w:rsidTr="005A614A">
        <w:trPr>
          <w:gridAfter w:val="1"/>
          <w:wAfter w:w="12" w:type="dxa"/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C5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28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5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ΚΑΣΑΠΙΔΟΥ ΔΕΣΠΟΙΝΑ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C5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5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ΙΕΡΟΣΠΟΥΔΑΣΤΗΡΙΟ ΚΟΜΟΤΗΝΗΣ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C5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ΤΟΠΟΘΕΤΗΘΕΙΣ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30-06-200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  <w:p w:rsidR="00F721C5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ΜΕ ΛΙΓΟΤΕΡΑ ΜΟΡΙΑ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C5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014F5F">
        <w:trPr>
          <w:gridAfter w:val="1"/>
          <w:wAfter w:w="12" w:type="dxa"/>
          <w:trHeight w:val="4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="00F721C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ΠΑΡΑΣΚΕΥΟΠΟΥΛΟΥ ΣΟΝΙΑ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ΕΠΑΛ ΚΟΜΟΤΗΝΗΣ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F721C5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ΟΥΡΕΪΛΙΔΟΥ ΚΥΡΙΑΚΗ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5A614A">
        <w:trPr>
          <w:gridAfter w:val="1"/>
          <w:wAfter w:w="12" w:type="dxa"/>
          <w:trHeight w:val="4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ΠΑΠΑΧΑΡΑΛΑΜΠΟΥΣ ΖΩΗ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28-08-2014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3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ΟΥΖΟΥΝΙΔΟΥ ΣΕΒΑΣΤΗ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8622F3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="005A614A"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="005A614A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4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ΚΩΝΣΤΑΝΤΙΝΙΔΟΥ ΚΛΕΟΠΑΤΡΑ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ΓΕ.Λ.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4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ΤΖΑΝΑ ΜΑΙΡΗ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ΓΕ.Λ.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48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ΦΙΤΣΟΥ 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5A614A">
        <w:trPr>
          <w:gridAfter w:val="1"/>
          <w:wAfter w:w="12" w:type="dxa"/>
          <w:trHeight w:val="5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ΣΑΜΑΡΑΣ 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5A614A">
        <w:trPr>
          <w:gridAfter w:val="1"/>
          <w:wAfter w:w="12" w:type="dxa"/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ΤΣΑΤΣΑΛΙΔΟΥ ΣΤΑΥΡΟΥΛΑ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5A614A" w:rsidRPr="000C5F4A" w:rsidTr="005A614A">
        <w:trPr>
          <w:gridAfter w:val="1"/>
          <w:wAfter w:w="12" w:type="dxa"/>
          <w:trHeight w:val="40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4A" w:rsidRPr="000C5F4A" w:rsidRDefault="005A614A" w:rsidP="005A61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4A" w:rsidRPr="000C5F4A" w:rsidRDefault="005A614A" w:rsidP="005A61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ΚΑΪΟΠΟΥΛΟΥ ΓΡΑΜΜΑΤΑ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4A" w:rsidRPr="000C5F4A" w:rsidRDefault="005A614A" w:rsidP="005A61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4A" w:rsidRPr="000C5F4A" w:rsidRDefault="005A614A" w:rsidP="005A61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4A" w:rsidRPr="000C5F4A" w:rsidRDefault="005A614A" w:rsidP="005A61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4A" w:rsidRPr="000C5F4A" w:rsidRDefault="005A614A" w:rsidP="005A61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ΑΓΓΕΛΟΥΔΗΣ ΠΑΝΑΓΙΩΤΗΣ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ΕΠΑΛ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ΓΕΡΟΝΑΤΣΙΟΣ ΣΠΥΡΙΔΩΝ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12-08-2013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ΤΕΡΖΟΓΛΟΥ ΠΕΤΡΟΣ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Γ/ΣΙΟ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ΤΣΑΡΕΚΤΣΗ ΤΖΕΝΑΝ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ΙΕΡΟΣΠΟΥΔΑΣΤΗΡΙΟ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44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ΒΕΡΡΗ ΑΝΔΡΟΝΙΚΗ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3ο ΓΕ.Λ.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69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ΜΠΡΑΔΕΛΗΣ 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ΕΠΑΛ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ΤΕΛΕΥΤΑΙΟΣ ΤΟΠΟΘΕΤΗΘΕΙΣ 30-06-2005 </w:t>
            </w:r>
          </w:p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ΛΙΓΟΤΕΡΑ ΜΟΡΙΑ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ΠΑΠΑΔΟΠΟΥΛΟΣ Β. ΑΝΑΣΤΑΣΙΟΣ</w:t>
            </w:r>
            <w:r w:rsidRPr="000C5F4A">
              <w:rPr>
                <w:color w:val="000000"/>
                <w:sz w:val="22"/>
                <w:szCs w:val="22"/>
                <w:vertAlign w:val="subscript"/>
                <w:lang w:val="el-G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ΔΗΜΑΚΟΠΟΥΛΟΣ ΔΗΜΗΤΡΙΟΣ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ΕΠΑΛ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4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ΠΑΤΣΑΛΗ ΚΩΝΣΤΑΝΤΙΝΙΑ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ΕΠΑΛ </w:t>
            </w:r>
            <w:r w:rsidR="00D76CDF"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D76CDF" w:rsidRPr="000C5F4A" w:rsidTr="005A614A">
        <w:trPr>
          <w:gridAfter w:val="1"/>
          <w:wAfter w:w="12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ΡΑΛΛΙΔΗΣ 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ΙΑΣΜΟΥ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5A614A">
        <w:trPr>
          <w:gridAfter w:val="1"/>
          <w:wAfter w:w="12" w:type="dxa"/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5A614A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ΚΑΖΑΝΤΖΗΣ 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D76CDF" w:rsidRPr="000C5F4A" w:rsidTr="005A614A">
        <w:trPr>
          <w:gridAfter w:val="1"/>
          <w:wAfter w:w="12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  <w:r w:rsidR="005A61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ΠΑΠΑΓΑΛΟΥ ΦΩΤΕΙΝΗ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ΣΙΔΗΡΟΧΩΡΙΟΥ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DF" w:rsidRPr="000C5F4A" w:rsidRDefault="00D76CDF" w:rsidP="00D76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</w:tbl>
    <w:p w:rsidR="00D76CDF" w:rsidRDefault="00D76CDF" w:rsidP="00D76CDF">
      <w:pPr>
        <w:rPr>
          <w:lang w:val="el-GR"/>
        </w:rPr>
      </w:pPr>
    </w:p>
    <w:p w:rsidR="00D76CDF" w:rsidRPr="002A6DDD" w:rsidRDefault="00D76CDF" w:rsidP="001E6925">
      <w:pPr>
        <w:rPr>
          <w:lang w:val="el-GR"/>
        </w:rPr>
      </w:pPr>
    </w:p>
    <w:sectPr w:rsidR="00D76CDF" w:rsidRPr="002A6DDD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812"/>
    <w:rsid w:val="00006D3F"/>
    <w:rsid w:val="00014F5F"/>
    <w:rsid w:val="00015F24"/>
    <w:rsid w:val="00054D8E"/>
    <w:rsid w:val="00056942"/>
    <w:rsid w:val="00061C10"/>
    <w:rsid w:val="0006713F"/>
    <w:rsid w:val="00093547"/>
    <w:rsid w:val="000B4F1D"/>
    <w:rsid w:val="000C5F4A"/>
    <w:rsid w:val="00115BD8"/>
    <w:rsid w:val="00142077"/>
    <w:rsid w:val="001A62A6"/>
    <w:rsid w:val="001C7C2D"/>
    <w:rsid w:val="001E2934"/>
    <w:rsid w:val="001E6925"/>
    <w:rsid w:val="002070D9"/>
    <w:rsid w:val="0021188E"/>
    <w:rsid w:val="00230C9A"/>
    <w:rsid w:val="0024417F"/>
    <w:rsid w:val="002A6DDD"/>
    <w:rsid w:val="002D2A74"/>
    <w:rsid w:val="002F53D1"/>
    <w:rsid w:val="003044F8"/>
    <w:rsid w:val="003549CF"/>
    <w:rsid w:val="00360383"/>
    <w:rsid w:val="003604E6"/>
    <w:rsid w:val="003D719D"/>
    <w:rsid w:val="003D7F5F"/>
    <w:rsid w:val="003E0401"/>
    <w:rsid w:val="003E7188"/>
    <w:rsid w:val="00401E40"/>
    <w:rsid w:val="00410F1E"/>
    <w:rsid w:val="004C76F7"/>
    <w:rsid w:val="0051007E"/>
    <w:rsid w:val="005108A2"/>
    <w:rsid w:val="00547040"/>
    <w:rsid w:val="00562AD2"/>
    <w:rsid w:val="00580379"/>
    <w:rsid w:val="00581073"/>
    <w:rsid w:val="005919B5"/>
    <w:rsid w:val="00596C2D"/>
    <w:rsid w:val="005A614A"/>
    <w:rsid w:val="005E08A2"/>
    <w:rsid w:val="005E3543"/>
    <w:rsid w:val="005F444B"/>
    <w:rsid w:val="006341C9"/>
    <w:rsid w:val="006647FA"/>
    <w:rsid w:val="00686B49"/>
    <w:rsid w:val="006D099D"/>
    <w:rsid w:val="006E6B9B"/>
    <w:rsid w:val="007522A4"/>
    <w:rsid w:val="00753FCE"/>
    <w:rsid w:val="007A12A2"/>
    <w:rsid w:val="007C1DA9"/>
    <w:rsid w:val="007F39CF"/>
    <w:rsid w:val="0080659A"/>
    <w:rsid w:val="008622F3"/>
    <w:rsid w:val="00895467"/>
    <w:rsid w:val="008C6F53"/>
    <w:rsid w:val="008D0900"/>
    <w:rsid w:val="00934A67"/>
    <w:rsid w:val="0098535B"/>
    <w:rsid w:val="009F7F4C"/>
    <w:rsid w:val="00A364D6"/>
    <w:rsid w:val="00AA11F3"/>
    <w:rsid w:val="00AA60C0"/>
    <w:rsid w:val="00AA6FC1"/>
    <w:rsid w:val="00AD0812"/>
    <w:rsid w:val="00AD7168"/>
    <w:rsid w:val="00B16255"/>
    <w:rsid w:val="00B43727"/>
    <w:rsid w:val="00BC4A8A"/>
    <w:rsid w:val="00C26C90"/>
    <w:rsid w:val="00C63AA2"/>
    <w:rsid w:val="00CD6DE7"/>
    <w:rsid w:val="00CE2FB8"/>
    <w:rsid w:val="00D03A70"/>
    <w:rsid w:val="00D271CB"/>
    <w:rsid w:val="00D50916"/>
    <w:rsid w:val="00D76CDF"/>
    <w:rsid w:val="00DA1639"/>
    <w:rsid w:val="00E13C76"/>
    <w:rsid w:val="00E746EF"/>
    <w:rsid w:val="00F04BA3"/>
    <w:rsid w:val="00F22A63"/>
    <w:rsid w:val="00F721C5"/>
    <w:rsid w:val="00F84B39"/>
    <w:rsid w:val="00F86FF7"/>
    <w:rsid w:val="00FB2AE1"/>
    <w:rsid w:val="00FC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289CB"/>
  <w15:docId w15:val="{8554517E-5E97-4D0B-AEC5-3B27CD01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rsid w:val="00C6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1177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16</cp:revision>
  <cp:lastPrinted>2016-06-28T11:06:00Z</cp:lastPrinted>
  <dcterms:created xsi:type="dcterms:W3CDTF">2019-06-11T06:26:00Z</dcterms:created>
  <dcterms:modified xsi:type="dcterms:W3CDTF">2019-06-12T11:54:00Z</dcterms:modified>
</cp:coreProperties>
</file>