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3472"/>
        <w:gridCol w:w="841"/>
        <w:gridCol w:w="3535"/>
      </w:tblGrid>
      <w:tr w:rsidR="00F956D6" w14:paraId="0E1DEAE3" w14:textId="77777777" w:rsidTr="008B24B0">
        <w:tc>
          <w:tcPr>
            <w:tcW w:w="5262" w:type="dxa"/>
            <w:gridSpan w:val="2"/>
          </w:tcPr>
          <w:p w14:paraId="621A197F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4CA35250" wp14:editId="309995F7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0FE05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376" w:type="dxa"/>
            <w:gridSpan w:val="2"/>
          </w:tcPr>
          <w:p w14:paraId="242DDA56" w14:textId="77777777"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14:paraId="698D14AF" w14:textId="77777777" w:rsidTr="008B24B0">
        <w:trPr>
          <w:trHeight w:val="354"/>
        </w:trPr>
        <w:tc>
          <w:tcPr>
            <w:tcW w:w="5262" w:type="dxa"/>
            <w:gridSpan w:val="2"/>
          </w:tcPr>
          <w:p w14:paraId="2F1B9B7D" w14:textId="597D83B0" w:rsidR="00D92A78" w:rsidRPr="00B0322A" w:rsidRDefault="00D92A78" w:rsidP="00B0322A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376C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</w:tc>
        <w:tc>
          <w:tcPr>
            <w:tcW w:w="4376" w:type="dxa"/>
            <w:gridSpan w:val="2"/>
            <w:vAlign w:val="bottom"/>
          </w:tcPr>
          <w:p w14:paraId="23E6D52E" w14:textId="18E928F2" w:rsidR="00186305" w:rsidRPr="00B0322A" w:rsidRDefault="003376CF" w:rsidP="00B0322A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C1A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31.12.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D92A78" w14:paraId="2DBDD69F" w14:textId="77777777" w:rsidTr="008B24B0">
        <w:tc>
          <w:tcPr>
            <w:tcW w:w="5262" w:type="dxa"/>
            <w:gridSpan w:val="2"/>
          </w:tcPr>
          <w:p w14:paraId="756AB14D" w14:textId="77777777" w:rsidR="00B0322A" w:rsidRDefault="00186305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ΠΕΡ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ΚΗ  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&amp;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14:paraId="659293F3" w14:textId="24EA564D" w:rsidR="00E958DA" w:rsidRPr="00B0322A" w:rsidRDefault="00B0322A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ΑΝ. ΜΑΚΕΔΟΝΙΑΣ &amp; ΘΡΑΚΗΣ</w:t>
            </w:r>
          </w:p>
        </w:tc>
        <w:tc>
          <w:tcPr>
            <w:tcW w:w="841" w:type="dxa"/>
          </w:tcPr>
          <w:p w14:paraId="4342CF4F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7517D11A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14:paraId="6F1AA8C7" w14:textId="77777777" w:rsidTr="008B24B0">
        <w:trPr>
          <w:trHeight w:val="445"/>
        </w:trPr>
        <w:tc>
          <w:tcPr>
            <w:tcW w:w="5262" w:type="dxa"/>
            <w:gridSpan w:val="2"/>
            <w:vAlign w:val="center"/>
          </w:tcPr>
          <w:p w14:paraId="66DF551F" w14:textId="77777777"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6469C0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41" w:type="dxa"/>
          </w:tcPr>
          <w:p w14:paraId="20D16B6B" w14:textId="77777777"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vMerge w:val="restart"/>
          </w:tcPr>
          <w:p w14:paraId="1D12A397" w14:textId="77777777"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14:paraId="1696CF06" w14:textId="77777777" w:rsidTr="008B24B0">
        <w:tblPrEx>
          <w:tblLook w:val="01E0" w:firstRow="1" w:lastRow="1" w:firstColumn="1" w:lastColumn="1" w:noHBand="0" w:noVBand="0"/>
        </w:tblPrEx>
        <w:tc>
          <w:tcPr>
            <w:tcW w:w="1790" w:type="dxa"/>
            <w:vAlign w:val="center"/>
          </w:tcPr>
          <w:p w14:paraId="6CC9BAB9" w14:textId="77777777"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472" w:type="dxa"/>
            <w:vAlign w:val="center"/>
          </w:tcPr>
          <w:p w14:paraId="120D42B9" w14:textId="77777777"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41" w:type="dxa"/>
            <w:vAlign w:val="center"/>
          </w:tcPr>
          <w:p w14:paraId="21C55BE5" w14:textId="77777777"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535" w:type="dxa"/>
            <w:vMerge/>
          </w:tcPr>
          <w:p w14:paraId="2B632BDF" w14:textId="77777777"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2F861594" w14:textId="77777777" w:rsidTr="008B24B0">
        <w:tblPrEx>
          <w:tblLook w:val="01E0" w:firstRow="1" w:lastRow="1" w:firstColumn="1" w:lastColumn="1" w:noHBand="0" w:noVBand="0"/>
        </w:tblPrEx>
        <w:tc>
          <w:tcPr>
            <w:tcW w:w="1790" w:type="dxa"/>
            <w:vAlign w:val="center"/>
          </w:tcPr>
          <w:p w14:paraId="3290D7D2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 Διεύθυνση:  </w:t>
            </w:r>
          </w:p>
        </w:tc>
        <w:tc>
          <w:tcPr>
            <w:tcW w:w="3472" w:type="dxa"/>
            <w:vAlign w:val="center"/>
          </w:tcPr>
          <w:p w14:paraId="79B4676E" w14:textId="77777777"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41" w:type="dxa"/>
            <w:vAlign w:val="center"/>
          </w:tcPr>
          <w:p w14:paraId="18F0E67E" w14:textId="77777777"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535" w:type="dxa"/>
            <w:vMerge/>
          </w:tcPr>
          <w:p w14:paraId="6CC7293E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6BE73496" w14:textId="77777777" w:rsidTr="008B24B0">
        <w:tblPrEx>
          <w:tblLook w:val="01E0" w:firstRow="1" w:lastRow="1" w:firstColumn="1" w:lastColumn="1" w:noHBand="0" w:noVBand="0"/>
        </w:tblPrEx>
        <w:tc>
          <w:tcPr>
            <w:tcW w:w="1790" w:type="dxa"/>
            <w:vAlign w:val="center"/>
          </w:tcPr>
          <w:p w14:paraId="45F69187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472" w:type="dxa"/>
            <w:vAlign w:val="center"/>
          </w:tcPr>
          <w:p w14:paraId="1F39BBD1" w14:textId="77777777"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41" w:type="dxa"/>
            <w:vAlign w:val="center"/>
          </w:tcPr>
          <w:p w14:paraId="04E6F741" w14:textId="77777777"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  <w:vMerge/>
          </w:tcPr>
          <w:p w14:paraId="2BA8202D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59E90030" w14:textId="77777777" w:rsidTr="008B24B0">
        <w:tblPrEx>
          <w:tblLook w:val="01E0" w:firstRow="1" w:lastRow="1" w:firstColumn="1" w:lastColumn="1" w:noHBand="0" w:noVBand="0"/>
        </w:tblPrEx>
        <w:tc>
          <w:tcPr>
            <w:tcW w:w="1790" w:type="dxa"/>
            <w:vAlign w:val="center"/>
          </w:tcPr>
          <w:p w14:paraId="1FD96152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472" w:type="dxa"/>
            <w:vAlign w:val="center"/>
          </w:tcPr>
          <w:p w14:paraId="06DD8A8D" w14:textId="0F9421EC"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  <w:r w:rsidR="008339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41" w:type="dxa"/>
            <w:vAlign w:val="center"/>
          </w:tcPr>
          <w:p w14:paraId="7C18F01A" w14:textId="77777777"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  <w:vMerge/>
          </w:tcPr>
          <w:p w14:paraId="63C00E14" w14:textId="77777777"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14:paraId="0406BBAC" w14:textId="77777777" w:rsidTr="008B24B0">
        <w:tblPrEx>
          <w:tblLook w:val="01E0" w:firstRow="1" w:lastRow="1" w:firstColumn="1" w:lastColumn="1" w:noHBand="0" w:noVBand="0"/>
        </w:tblPrEx>
        <w:tc>
          <w:tcPr>
            <w:tcW w:w="1790" w:type="dxa"/>
            <w:vAlign w:val="center"/>
          </w:tcPr>
          <w:p w14:paraId="5AB912FE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472" w:type="dxa"/>
            <w:vAlign w:val="center"/>
          </w:tcPr>
          <w:p w14:paraId="091A8726" w14:textId="401AE0F5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</w:t>
            </w:r>
            <w:r w:rsidR="007C66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C669E">
              <w:rPr>
                <w:rFonts w:asciiTheme="minorHAnsi" w:hAnsiTheme="minorHAnsi" w:cstheme="minorHAnsi"/>
                <w:sz w:val="20"/>
                <w:szCs w:val="20"/>
              </w:rPr>
              <w:t>5044</w:t>
            </w:r>
          </w:p>
        </w:tc>
        <w:tc>
          <w:tcPr>
            <w:tcW w:w="841" w:type="dxa"/>
            <w:vAlign w:val="center"/>
          </w:tcPr>
          <w:p w14:paraId="59BF6D5B" w14:textId="77777777"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14:paraId="1FD330E0" w14:textId="77777777" w:rsidR="00491B6B" w:rsidRDefault="00491B6B" w:rsidP="001B21F8">
            <w:pPr>
              <w:rPr>
                <w:sz w:val="22"/>
              </w:rPr>
            </w:pPr>
          </w:p>
        </w:tc>
      </w:tr>
      <w:tr w:rsidR="00186305" w:rsidRPr="001E4618" w14:paraId="0E5FE155" w14:textId="77777777" w:rsidTr="008B24B0">
        <w:tblPrEx>
          <w:tblLook w:val="01E0" w:firstRow="1" w:lastRow="1" w:firstColumn="1" w:lastColumn="1" w:noHBand="0" w:noVBand="0"/>
        </w:tblPrEx>
        <w:tc>
          <w:tcPr>
            <w:tcW w:w="1790" w:type="dxa"/>
            <w:vAlign w:val="center"/>
          </w:tcPr>
          <w:p w14:paraId="710E1FAA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472" w:type="dxa"/>
            <w:vAlign w:val="center"/>
          </w:tcPr>
          <w:p w14:paraId="45E1A129" w14:textId="77777777" w:rsidR="00186305" w:rsidRPr="00D6782C" w:rsidRDefault="00F23A78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41" w:type="dxa"/>
            <w:vAlign w:val="center"/>
          </w:tcPr>
          <w:p w14:paraId="7BF08B04" w14:textId="77777777"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535" w:type="dxa"/>
          </w:tcPr>
          <w:p w14:paraId="56121296" w14:textId="77777777"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</w:tbl>
    <w:p w14:paraId="40FE37CB" w14:textId="5F0985CB" w:rsidR="003146D5" w:rsidRPr="00B0322A" w:rsidRDefault="00D00979" w:rsidP="00B0322A">
      <w:pPr>
        <w:spacing w:before="120" w:after="120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>ΕΚΠΑΙΔΕΥΤΙΚΩΝ</w:t>
      </w:r>
    </w:p>
    <w:p w14:paraId="277E12F3" w14:textId="57CA47DE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Σύμφωνα με τ</w:t>
      </w:r>
      <w:r w:rsidR="008B24B0">
        <w:rPr>
          <w:rFonts w:ascii="Calibri" w:eastAsia="SimSun" w:hAnsi="Calibri" w:cstheme="minorHAnsi"/>
          <w:kern w:val="2"/>
          <w:lang w:eastAsia="zh-CN" w:bidi="hi-IN"/>
        </w:rPr>
        <w:t>ο άρθρο 6 της υπ’ αρ.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B24B0">
        <w:rPr>
          <w:rFonts w:ascii="Calibri" w:eastAsia="SimSun" w:hAnsi="Calibri" w:cstheme="minorHAnsi"/>
          <w:kern w:val="2"/>
          <w:lang w:eastAsia="zh-CN" w:bidi="hi-IN"/>
        </w:rPr>
        <w:t>104627/ΓΔ5/7.8.20 (Β/3344)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Υ.Α.: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«</w:t>
      </w:r>
      <w:r w:rsidR="00D17D68" w:rsidRPr="008B24B0">
        <w:rPr>
          <w:rFonts w:ascii="Calibri" w:eastAsia="SimSun" w:hAnsi="Calibri" w:cstheme="minorHAnsi"/>
          <w:i/>
          <w:iCs/>
          <w:kern w:val="2"/>
          <w:lang w:eastAsia="zh-CN" w:bidi="hi-IN"/>
        </w:rPr>
        <w:t xml:space="preserve">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</w:t>
      </w:r>
      <w:r w:rsidR="00D05FA1" w:rsidRPr="008B24B0">
        <w:rPr>
          <w:rFonts w:ascii="Calibri" w:eastAsia="SimSun" w:hAnsi="Calibri" w:cstheme="minorHAnsi"/>
          <w:i/>
          <w:iCs/>
          <w:kern w:val="2"/>
          <w:lang w:eastAsia="zh-CN" w:bidi="hi-IN"/>
        </w:rPr>
        <w:t>της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.</w:t>
      </w:r>
    </w:p>
    <w:p w14:paraId="2AA9A967" w14:textId="57EBD93C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αμβάνοντας υπόψη 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την τρέχουσα κατάσταση και εν αναμονή ανακοίνωσης των αποφάσεων για τη λειτουργία των σχολείων σας γνωστοποιούμε τα εξής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:</w:t>
      </w:r>
    </w:p>
    <w:p w14:paraId="07B15BC5" w14:textId="1497196B" w:rsidR="00DC1A6D" w:rsidRPr="001E4618" w:rsidRDefault="00E55062" w:rsidP="001E4618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Στην ιστοσελίδα της υπηρεσίας μας έχουν αναρτηθεί όλα τα δικαιολογητικά πρόσληψης – αιτήσεις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–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Υπεύθυνες δηλώσεις και οι σχετικές για την πρόσληψή σας πληροφορίες. Παρακαλούμε, αφού διαβάσετε με προσοχή 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όλα τα αναρτημένα</w:t>
      </w:r>
      <w:r w:rsidR="008B24B0">
        <w:rPr>
          <w:rFonts w:ascii="Calibri" w:eastAsia="SimSun" w:hAnsi="Calibri" w:cstheme="minorHAnsi"/>
          <w:kern w:val="2"/>
          <w:lang w:eastAsia="zh-CN" w:bidi="hi-IN"/>
        </w:rPr>
        <w:t xml:space="preserve"> αρχεία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, να συμπληρώσετε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 xml:space="preserve"> τ</w:t>
      </w:r>
      <w:r w:rsidR="001E4618">
        <w:rPr>
          <w:rFonts w:ascii="Calibri" w:eastAsia="SimSun" w:hAnsi="Calibri" w:cstheme="minorHAnsi"/>
          <w:kern w:val="2"/>
          <w:lang w:eastAsia="zh-CN" w:bidi="hi-IN"/>
        </w:rPr>
        <w:t>ο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1E4618">
        <w:rPr>
          <w:rFonts w:ascii="Calibri" w:eastAsia="SimSun" w:hAnsi="Calibri" w:cstheme="minorHAnsi"/>
          <w:kern w:val="2"/>
          <w:lang w:eastAsia="zh-CN" w:bidi="hi-IN"/>
        </w:rPr>
        <w:t>υπόδειγμα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:</w:t>
      </w:r>
    </w:p>
    <w:p w14:paraId="6FB71753" w14:textId="77777777" w:rsidR="00DC1A6D" w:rsidRPr="007C669E" w:rsidRDefault="00AC2A94" w:rsidP="00DC1A6D">
      <w:pPr>
        <w:pStyle w:val="a6"/>
        <w:numPr>
          <w:ilvl w:val="0"/>
          <w:numId w:val="23"/>
        </w:numPr>
        <w:spacing w:line="20" w:lineRule="atLeast"/>
        <w:rPr>
          <w:rFonts w:eastAsia="SimSun" w:cstheme="minorHAnsi"/>
          <w:b/>
          <w:bCs/>
          <w:kern w:val="2"/>
          <w:lang w:eastAsia="zh-CN" w:bidi="hi-IN"/>
        </w:rPr>
      </w:pPr>
      <w:r w:rsidRPr="007C669E">
        <w:rPr>
          <w:rFonts w:eastAsia="SimSun" w:cstheme="minorHAnsi"/>
          <w:b/>
          <w:bCs/>
          <w:kern w:val="2"/>
          <w:lang w:eastAsia="zh-CN" w:bidi="hi-IN"/>
        </w:rPr>
        <w:t xml:space="preserve">ΚΑΡΤΕΛΑ ΓΙΑ ΠΡΟΣΛΗΨΗ ΣΤΗΝ ΕΡΓΑΝΗ  </w:t>
      </w:r>
    </w:p>
    <w:p w14:paraId="49D4A5F1" w14:textId="3ABE64E0" w:rsidR="00326995" w:rsidRDefault="00AC2A94" w:rsidP="00DC1A6D">
      <w:pPr>
        <w:spacing w:line="20" w:lineRule="atLeast"/>
        <w:ind w:firstLine="360"/>
        <w:rPr>
          <w:rFonts w:ascii="Calibri" w:eastAsia="SimSun" w:hAnsi="Calibri" w:cstheme="minorHAnsi"/>
          <w:kern w:val="2"/>
          <w:lang w:eastAsia="zh-CN" w:bidi="hi-IN"/>
        </w:rPr>
      </w:pPr>
      <w:r w:rsidRPr="00833936">
        <w:rPr>
          <w:rFonts w:ascii="Calibri" w:eastAsia="SimSun" w:hAnsi="Calibri" w:cstheme="minorHAnsi"/>
          <w:kern w:val="2"/>
          <w:lang w:eastAsia="zh-CN" w:bidi="hi-IN"/>
        </w:rPr>
        <w:t>και να τ</w:t>
      </w:r>
      <w:r w:rsidR="001E4618">
        <w:rPr>
          <w:rFonts w:ascii="Calibri" w:eastAsia="SimSun" w:hAnsi="Calibri" w:cstheme="minorHAnsi"/>
          <w:kern w:val="2"/>
          <w:lang w:eastAsia="zh-CN" w:bidi="hi-IN"/>
        </w:rPr>
        <w:t>ο</w:t>
      </w:r>
      <w:r w:rsidRPr="00833936">
        <w:rPr>
          <w:rFonts w:ascii="Calibri" w:eastAsia="SimSun" w:hAnsi="Calibri" w:cstheme="minorHAnsi"/>
          <w:kern w:val="2"/>
          <w:lang w:eastAsia="zh-CN" w:bidi="hi-IN"/>
        </w:rPr>
        <w:t xml:space="preserve"> στείλετε </w:t>
      </w:r>
      <w:r w:rsidR="00D05FA1" w:rsidRPr="00833936">
        <w:rPr>
          <w:rFonts w:ascii="Calibri" w:eastAsia="SimSun" w:hAnsi="Calibri" w:cstheme="minorHAnsi"/>
          <w:kern w:val="2"/>
          <w:lang w:eastAsia="zh-CN" w:bidi="hi-IN"/>
        </w:rPr>
        <w:t xml:space="preserve">μέχρι </w:t>
      </w:r>
      <w:r w:rsidR="008A633F" w:rsidRPr="00833936">
        <w:rPr>
          <w:rFonts w:ascii="Calibri" w:eastAsia="SimSun" w:hAnsi="Calibri" w:cstheme="minorHAnsi"/>
          <w:kern w:val="2"/>
          <w:lang w:eastAsia="zh-CN" w:bidi="hi-IN"/>
        </w:rPr>
        <w:t xml:space="preserve">την </w:t>
      </w:r>
      <w:r w:rsidR="00DC1A6D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Πέμπτη</w:t>
      </w:r>
      <w:r w:rsidR="008A633F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C1A6D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7.1.</w:t>
      </w:r>
      <w:r w:rsidR="008A633F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202</w:t>
      </w:r>
      <w:r w:rsidR="00DC1A6D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1</w:t>
      </w:r>
      <w:r w:rsidR="00FB3301" w:rsidRPr="00833936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FB3301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και </w:t>
      </w:r>
      <w:r w:rsidR="00D05FA1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ώρα</w:t>
      </w:r>
      <w:r w:rsidR="00FB3301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05FA1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11</w:t>
      </w:r>
      <w:r w:rsidR="00FB3301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.00 π.μ</w:t>
      </w:r>
      <w:r w:rsidR="00DC1A6D" w:rsidRPr="00833936">
        <w:rPr>
          <w:rFonts w:ascii="Calibri" w:eastAsia="SimSun" w:hAnsi="Calibri" w:cstheme="minorHAnsi"/>
          <w:b/>
          <w:bCs/>
          <w:kern w:val="2"/>
          <w:lang w:eastAsia="zh-CN" w:bidi="hi-IN"/>
        </w:rPr>
        <w:t>.</w:t>
      </w:r>
      <w:r w:rsidR="008A633F" w:rsidRPr="00833936">
        <w:rPr>
          <w:rFonts w:ascii="Calibri" w:eastAsia="SimSun" w:hAnsi="Calibri" w:cstheme="minorHAnsi"/>
          <w:kern w:val="2"/>
          <w:lang w:eastAsia="zh-CN" w:bidi="hi-IN"/>
        </w:rPr>
        <w:t xml:space="preserve"> σκαναρισμέν</w:t>
      </w:r>
      <w:r w:rsidR="001E4618">
        <w:rPr>
          <w:rFonts w:ascii="Calibri" w:eastAsia="SimSun" w:hAnsi="Calibri" w:cstheme="minorHAnsi"/>
          <w:kern w:val="2"/>
          <w:lang w:eastAsia="zh-CN" w:bidi="hi-IN"/>
        </w:rPr>
        <w:t>ο</w:t>
      </w:r>
      <w:r w:rsidR="008A633F" w:rsidRPr="00833936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833936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 w:rsidRPr="00833936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="008342DC" w:rsidRPr="00833936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0" w:history="1">
        <w:r w:rsidR="00D86158" w:rsidRPr="00833936">
          <w:rPr>
            <w:rFonts w:ascii="Calibri" w:eastAsia="SimSun" w:hAnsi="Calibri"/>
            <w:b/>
            <w:bCs/>
            <w:kern w:val="2"/>
            <w:lang w:eastAsia="zh-CN" w:bidi="hi-IN"/>
          </w:rPr>
          <w:t>mail@dide.rod.sch.gr</w:t>
        </w:r>
      </w:hyperlink>
      <w:r w:rsidR="008342DC" w:rsidRPr="00833936">
        <w:rPr>
          <w:rFonts w:ascii="Calibri" w:eastAsia="SimSun" w:hAnsi="Calibri" w:cstheme="minorHAnsi"/>
          <w:kern w:val="2"/>
          <w:lang w:eastAsia="zh-CN" w:bidi="hi-IN"/>
        </w:rPr>
        <w:t xml:space="preserve"> (σε αρχείο .pdf)</w:t>
      </w:r>
      <w:r w:rsidR="00CB06DB" w:rsidRPr="00833936">
        <w:rPr>
          <w:rFonts w:ascii="Calibri" w:eastAsia="SimSun" w:hAnsi="Calibri" w:cstheme="minorHAnsi"/>
          <w:kern w:val="2"/>
          <w:lang w:eastAsia="zh-CN" w:bidi="hi-IN"/>
        </w:rPr>
        <w:t>.</w:t>
      </w:r>
    </w:p>
    <w:p w14:paraId="3530A956" w14:textId="0566E426" w:rsidR="00D271B3" w:rsidRPr="00833936" w:rsidRDefault="00D271B3" w:rsidP="00DC1A6D">
      <w:pPr>
        <w:spacing w:line="20" w:lineRule="atLeast"/>
        <w:ind w:firstLine="360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t>Επειδή δεν υπάρχει δυνατότητα επιλογής σχολικής μονάδας καθώς τα κενά είναι συγκεκριμένα αναρτάται απλώς πίνακας με τις θέσεις προς ενημέρωσή σας.</w:t>
      </w:r>
    </w:p>
    <w:p w14:paraId="4F2E2ED4" w14:textId="62C5EFE1" w:rsidR="00326995" w:rsidRPr="00FF0E97" w:rsidRDefault="00D05FA1" w:rsidP="008B24B0">
      <w:pPr>
        <w:spacing w:line="20" w:lineRule="atLeast"/>
        <w:ind w:firstLine="720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t xml:space="preserve">Όλα τα υπόλοιπα δικαιολογητικά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θα </w:t>
      </w:r>
      <w:r>
        <w:rPr>
          <w:rFonts w:ascii="Calibri" w:eastAsia="SimSun" w:hAnsi="Calibri" w:cstheme="minorHAnsi"/>
          <w:kern w:val="2"/>
          <w:lang w:eastAsia="zh-CN" w:bidi="hi-IN"/>
        </w:rPr>
        <w:t>παραδοθούν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από τους προσληφθένετς εκπαιδευτικούς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στον/στην Δ</w:t>
      </w:r>
      <w:r>
        <w:rPr>
          <w:rFonts w:ascii="Calibri" w:eastAsia="SimSun" w:hAnsi="Calibri" w:cstheme="minorHAnsi"/>
          <w:kern w:val="2"/>
          <w:lang w:eastAsia="zh-CN" w:bidi="hi-IN"/>
        </w:rPr>
        <w:t>ιευθυντή/ντρια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του σχολείου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τοποθέτησης 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 xml:space="preserve">ή στον/στην υπεύθυνο/η υπάλληλο της Δ/νσης Δ.Ε. Ροδόπης (ανάλογα με τη λειτουργία των σχολικών μονάδων)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λαμβάνοντας αριθμό πρωτοκόλλου</w:t>
      </w:r>
      <w:r>
        <w:rPr>
          <w:rFonts w:ascii="Calibri" w:eastAsia="SimSun" w:hAnsi="Calibri" w:cstheme="minorHAnsi"/>
          <w:kern w:val="2"/>
          <w:lang w:eastAsia="zh-CN" w:bidi="hi-IN"/>
        </w:rPr>
        <w:t>. Ε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ά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ν 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η ανάληψη των εκπαιδευτικών και κατά συνέπεια η κατάθεση των δικαιολογητικών γίνει στα σχολεία τα δικαιολογητικά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 θα αποσταλούν συγκεντρωτικά ανά σχολείο στη Δ/νση Δ.Ε. Ροδόπης με ευθύνη των διευθυντών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/ντριών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C1A6D">
        <w:rPr>
          <w:rFonts w:ascii="Calibri" w:eastAsia="SimSun" w:hAnsi="Calibri" w:cstheme="minorHAnsi"/>
          <w:kern w:val="2"/>
          <w:lang w:eastAsia="zh-CN" w:bidi="hi-IN"/>
        </w:rPr>
        <w:t>τους.</w:t>
      </w:r>
    </w:p>
    <w:p w14:paraId="329B7E5D" w14:textId="567C6B1D" w:rsidR="003146D5" w:rsidRPr="007C669E" w:rsidRDefault="00734E94" w:rsidP="007C669E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  <w:r w:rsidRPr="00FF0E97">
        <w:rPr>
          <w:rFonts w:cstheme="minorHAnsi"/>
          <w:sz w:val="24"/>
          <w:szCs w:val="24"/>
        </w:rPr>
        <w:t xml:space="preserve">            </w:t>
      </w:r>
      <w:r w:rsidR="003146D5" w:rsidRPr="00FF0E97">
        <w:rPr>
          <w:rFonts w:cstheme="minorHAnsi"/>
          <w:sz w:val="24"/>
          <w:szCs w:val="24"/>
        </w:rPr>
        <w:t>Η Απόφαση τοποθέτησης</w:t>
      </w:r>
      <w:r w:rsidR="00DC1A6D">
        <w:rPr>
          <w:rFonts w:cstheme="minorHAnsi"/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-</w:t>
      </w:r>
      <w:r w:rsidR="00DC1A6D">
        <w:rPr>
          <w:rFonts w:cstheme="minorHAnsi"/>
          <w:sz w:val="24"/>
          <w:szCs w:val="24"/>
        </w:rPr>
        <w:t xml:space="preserve"> </w:t>
      </w:r>
      <w:r w:rsidR="00D86158" w:rsidRPr="00FF0E97">
        <w:rPr>
          <w:rFonts w:cstheme="minorHAnsi"/>
          <w:sz w:val="24"/>
          <w:szCs w:val="24"/>
        </w:rPr>
        <w:t xml:space="preserve">διάθεσης στα σχολεία </w:t>
      </w:r>
      <w:r w:rsidR="00D05FA1">
        <w:rPr>
          <w:rFonts w:cstheme="minorHAnsi"/>
          <w:sz w:val="24"/>
          <w:szCs w:val="24"/>
        </w:rPr>
        <w:t>αρμοδιότητάς μας</w:t>
      </w:r>
      <w:r w:rsidR="003146D5" w:rsidRPr="00FF0E97">
        <w:rPr>
          <w:rFonts w:cstheme="minorHAnsi"/>
          <w:sz w:val="24"/>
          <w:szCs w:val="24"/>
        </w:rPr>
        <w:t xml:space="preserve"> θα αναρτηθεί στο site</w:t>
      </w:r>
      <w:r w:rsidRPr="00FF0E97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D05FA1">
        <w:rPr>
          <w:rFonts w:cstheme="minorHAnsi"/>
          <w:sz w:val="24"/>
          <w:szCs w:val="24"/>
        </w:rPr>
        <w:t>Διεύθυνσης Δ.Ε. Ροδόπης</w:t>
      </w:r>
      <w:r w:rsidR="003146D5" w:rsidRPr="00FF0E97">
        <w:rPr>
          <w:rFonts w:cstheme="minorHAnsi"/>
          <w:sz w:val="24"/>
          <w:szCs w:val="24"/>
        </w:rPr>
        <w:t xml:space="preserve"> </w:t>
      </w:r>
      <w:hyperlink r:id="rId11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.sch.gr</w:t>
        </w:r>
      </w:hyperlink>
      <w:r w:rsidRPr="00FF0E97">
        <w:rPr>
          <w:sz w:val="24"/>
          <w:szCs w:val="24"/>
        </w:rPr>
        <w:t xml:space="preserve"> </w:t>
      </w:r>
      <w:r w:rsidR="00D05FA1">
        <w:rPr>
          <w:rFonts w:cstheme="minorHAnsi"/>
          <w:sz w:val="24"/>
          <w:szCs w:val="24"/>
        </w:rPr>
        <w:t xml:space="preserve">το αργότερο </w:t>
      </w:r>
      <w:r w:rsidR="00DC1A6D">
        <w:rPr>
          <w:rFonts w:cstheme="minorHAnsi"/>
          <w:sz w:val="24"/>
          <w:szCs w:val="24"/>
        </w:rPr>
        <w:t>μέχρι τις 7.1.2021 και ώρα 15:00</w:t>
      </w:r>
      <w:r w:rsidR="003146D5" w:rsidRPr="00FF0E97">
        <w:rPr>
          <w:rFonts w:cstheme="minorHAnsi"/>
          <w:sz w:val="24"/>
          <w:szCs w:val="24"/>
        </w:rPr>
        <w:t>.</w:t>
      </w:r>
      <w:r w:rsidR="00D05FA1">
        <w:rPr>
          <w:rFonts w:cstheme="minorHAnsi"/>
          <w:sz w:val="24"/>
          <w:szCs w:val="24"/>
        </w:rPr>
        <w:t xml:space="preserve"> </w:t>
      </w:r>
      <w:r w:rsidR="00833936">
        <w:rPr>
          <w:rFonts w:cstheme="minorHAnsi"/>
          <w:sz w:val="24"/>
          <w:szCs w:val="24"/>
        </w:rPr>
        <w:t>Με την ανακοίνωση της τοποθέτησης θα διευκρινίζεται και ο τόπος ανάληψης των εκπαιδευτικών (σχολική μονάδα ή γραφεία Δ/νσης ΔΕ Ροδόπης). Ο</w:t>
      </w:r>
      <w:r w:rsidR="00B0322A">
        <w:rPr>
          <w:bCs/>
          <w:sz w:val="24"/>
          <w:szCs w:val="24"/>
        </w:rPr>
        <w:t xml:space="preserve">ι </w:t>
      </w:r>
      <w:r w:rsidR="00B0322A">
        <w:rPr>
          <w:rFonts w:cs="Arial"/>
          <w:sz w:val="24"/>
          <w:szCs w:val="24"/>
        </w:rPr>
        <w:t>προσλαμβανόμενοι</w:t>
      </w:r>
      <w:r w:rsidR="00B0322A">
        <w:rPr>
          <w:bCs/>
          <w:sz w:val="24"/>
          <w:szCs w:val="24"/>
        </w:rPr>
        <w:t xml:space="preserve"> οφείλουν να παρουσιαστούν και να αναλάβουν υπηρεσία </w:t>
      </w:r>
      <w:r w:rsidR="00B0322A">
        <w:rPr>
          <w:b/>
          <w:bCs/>
          <w:sz w:val="24"/>
          <w:szCs w:val="24"/>
        </w:rPr>
        <w:t>εντός δύο εργάσιμων ημερών</w:t>
      </w:r>
      <w:r w:rsidR="00B0322A">
        <w:rPr>
          <w:bCs/>
          <w:sz w:val="24"/>
          <w:szCs w:val="24"/>
        </w:rPr>
        <w:t xml:space="preserve"> από την επομένη της ημερομηνίας τοποθέτησής τους, ήτοι στις </w:t>
      </w:r>
      <w:r w:rsidR="00DC1A6D">
        <w:rPr>
          <w:b/>
          <w:sz w:val="24"/>
          <w:szCs w:val="24"/>
        </w:rPr>
        <w:t>8</w:t>
      </w:r>
      <w:r w:rsidR="00B0322A" w:rsidRPr="00B0322A">
        <w:rPr>
          <w:b/>
          <w:sz w:val="24"/>
          <w:szCs w:val="24"/>
        </w:rPr>
        <w:t xml:space="preserve"> ή στις </w:t>
      </w:r>
      <w:r w:rsidR="00DC1A6D">
        <w:rPr>
          <w:b/>
          <w:sz w:val="24"/>
          <w:szCs w:val="24"/>
        </w:rPr>
        <w:t>11</w:t>
      </w:r>
      <w:r w:rsidR="00B0322A" w:rsidRPr="00B0322A">
        <w:rPr>
          <w:b/>
          <w:sz w:val="24"/>
          <w:szCs w:val="24"/>
        </w:rPr>
        <w:t xml:space="preserve"> </w:t>
      </w:r>
      <w:r w:rsidR="00DC1A6D">
        <w:rPr>
          <w:b/>
          <w:sz w:val="24"/>
          <w:szCs w:val="24"/>
        </w:rPr>
        <w:t>Ιανουα</w:t>
      </w:r>
      <w:r w:rsidR="00B0322A" w:rsidRPr="00B0322A">
        <w:rPr>
          <w:b/>
          <w:sz w:val="24"/>
          <w:szCs w:val="24"/>
        </w:rPr>
        <w:t>ρίου 202</w:t>
      </w:r>
      <w:r w:rsidR="00DC1A6D">
        <w:rPr>
          <w:b/>
          <w:sz w:val="24"/>
          <w:szCs w:val="24"/>
        </w:rPr>
        <w:t>1</w:t>
      </w:r>
      <w:r w:rsidR="00B0322A" w:rsidRPr="00B0322A">
        <w:rPr>
          <w:b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077"/>
      </w:tblGrid>
      <w:tr w:rsidR="00EA40C5" w:rsidRPr="00211701" w14:paraId="3E9E8B18" w14:textId="77777777" w:rsidTr="002A3B53">
        <w:trPr>
          <w:trHeight w:val="667"/>
        </w:trPr>
        <w:tc>
          <w:tcPr>
            <w:tcW w:w="5453" w:type="dxa"/>
          </w:tcPr>
          <w:p w14:paraId="124B9147" w14:textId="77777777"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18B4774" w14:textId="099D9823" w:rsidR="00EA40C5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0322A">
              <w:rPr>
                <w:rFonts w:asciiTheme="minorHAnsi" w:hAnsiTheme="minorHAnsi"/>
                <w:b/>
                <w:bCs/>
              </w:rPr>
              <w:t>Η ΔΙΕΥΘΥΝΤΡΙΑ</w:t>
            </w:r>
          </w:p>
          <w:p w14:paraId="726BD096" w14:textId="77777777" w:rsidR="00B0322A" w:rsidRPr="00B0322A" w:rsidRDefault="00B0322A" w:rsidP="007C669E">
            <w:pPr>
              <w:spacing w:line="20" w:lineRule="atLeast"/>
              <w:rPr>
                <w:rFonts w:asciiTheme="minorHAnsi" w:hAnsiTheme="minorHAnsi"/>
                <w:b/>
                <w:bCs/>
              </w:rPr>
            </w:pPr>
          </w:p>
          <w:p w14:paraId="7810FBF3" w14:textId="1B205A47" w:rsidR="00B0322A" w:rsidRPr="00211701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322A">
              <w:rPr>
                <w:rFonts w:asciiTheme="minorHAnsi" w:hAnsiTheme="minorHAnsi"/>
                <w:b/>
                <w:bCs/>
              </w:rPr>
              <w:t>ΜΑΡΙΓΟΥΛΑ ΚΟΣΜΙΔΟΥ</w:t>
            </w:r>
          </w:p>
        </w:tc>
      </w:tr>
    </w:tbl>
    <w:p w14:paraId="634AEE42" w14:textId="77777777"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796E" w14:textId="77777777" w:rsidR="00F23A78" w:rsidRDefault="00F23A78" w:rsidP="002D675F">
      <w:r>
        <w:separator/>
      </w:r>
    </w:p>
  </w:endnote>
  <w:endnote w:type="continuationSeparator" w:id="0">
    <w:p w14:paraId="12485123" w14:textId="77777777" w:rsidR="00F23A78" w:rsidRDefault="00F23A78" w:rsidP="002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39204"/>
      <w:docPartObj>
        <w:docPartGallery w:val="Page Numbers (Bottom of Page)"/>
        <w:docPartUnique/>
      </w:docPartObj>
    </w:sdtPr>
    <w:sdtEndPr/>
    <w:sdtContent>
      <w:p w14:paraId="337D700F" w14:textId="77777777" w:rsidR="00FB3301" w:rsidRDefault="00B032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0CBAF" w14:textId="77777777" w:rsidR="00FB3301" w:rsidRDefault="00FB33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3146" w14:textId="77777777" w:rsidR="00F23A78" w:rsidRDefault="00F23A78" w:rsidP="002D675F">
      <w:r>
        <w:separator/>
      </w:r>
    </w:p>
  </w:footnote>
  <w:footnote w:type="continuationSeparator" w:id="0">
    <w:p w14:paraId="2959539D" w14:textId="77777777" w:rsidR="00F23A78" w:rsidRDefault="00F23A78" w:rsidP="002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32DF1"/>
    <w:multiLevelType w:val="hybridMultilevel"/>
    <w:tmpl w:val="C35E8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618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1E75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669E"/>
    <w:rsid w:val="007C7782"/>
    <w:rsid w:val="007E58B4"/>
    <w:rsid w:val="007E5DD4"/>
    <w:rsid w:val="008067FF"/>
    <w:rsid w:val="00811776"/>
    <w:rsid w:val="00816D5F"/>
    <w:rsid w:val="00821109"/>
    <w:rsid w:val="0082554E"/>
    <w:rsid w:val="00833936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B24B0"/>
    <w:rsid w:val="008C0093"/>
    <w:rsid w:val="008C2679"/>
    <w:rsid w:val="008C364F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5C89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322A"/>
    <w:rsid w:val="00B07A30"/>
    <w:rsid w:val="00B10332"/>
    <w:rsid w:val="00B13B66"/>
    <w:rsid w:val="00B13BE8"/>
    <w:rsid w:val="00B14986"/>
    <w:rsid w:val="00B15F3C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4766D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5FA1"/>
    <w:rsid w:val="00D076FF"/>
    <w:rsid w:val="00D10565"/>
    <w:rsid w:val="00D10676"/>
    <w:rsid w:val="00D129CD"/>
    <w:rsid w:val="00D14FBC"/>
    <w:rsid w:val="00D16667"/>
    <w:rsid w:val="00D17D68"/>
    <w:rsid w:val="00D271B3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1A6D"/>
    <w:rsid w:val="00DC3F38"/>
    <w:rsid w:val="00DD2B78"/>
    <w:rsid w:val="00DE06F4"/>
    <w:rsid w:val="00DE362C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23A78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29B4"/>
  <w15:docId w15:val="{426D672A-F7E4-48A9-93C6-E0B78A3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.rod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2020-08-26T09:40:00Z</cp:lastPrinted>
  <dcterms:created xsi:type="dcterms:W3CDTF">2020-12-31T06:28:00Z</dcterms:created>
  <dcterms:modified xsi:type="dcterms:W3CDTF">2020-12-31T06:29:00Z</dcterms:modified>
</cp:coreProperties>
</file>