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DF4E" w14:textId="47B34796" w:rsidR="008E6B41" w:rsidRPr="008E6B41" w:rsidRDefault="008E6B41" w:rsidP="00A344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ΔΕΛΤΙΟ ΤΥΠΟΥ - ΠΙΝΑΚ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Σ ΚΑΤΑΤΑΞΗΣ ΥΠΟΨΗΦΙΩΝ ΟΔΗΓΩΝ ΣΧΟΛΙΚ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ΟΥ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ΛΕΩΦΟΡΕΙ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ΟΥ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ΓΙΑ ΤΗΝ ΚΑΛΥΨΗ ΕΠΟΧΙΚΩΝ Η ΠΑΡΟΔΙΚΩΝ ΑΝΑΓΚΩΝ Τ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ΗΣ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ΣΧΟΛΙΚ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ΗΣ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ΜΟΝΑΔ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ΑΣ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ΕΙΔΙΚΗΣ ΑΓΩΓΗΣ ΚΑΙ ΕΚΠΑΙΔΕΥΣΗΣ (ΣΜΕΑΕ) ΚΑΙ ΠΙΝΑΚ</w:t>
      </w:r>
      <w:r w:rsidR="008B5E43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Α</w:t>
      </w:r>
      <w:r w:rsidRPr="008E6B4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Σ ΑΠΟΡΡΙΠΤΕΩΝ</w:t>
      </w:r>
    </w:p>
    <w:p w14:paraId="01707354" w14:textId="77777777" w:rsidR="008E6B41" w:rsidRPr="008E6B41" w:rsidRDefault="008E6B41" w:rsidP="008E6B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ΥΠΟΥΡΓΕΙΟ ΠΑΙΔΕΙΑΣ &amp; ΘΡΗΣΚΕΥΜΑΤΩΝ</w:t>
      </w:r>
    </w:p>
    <w:p w14:paraId="520515A3" w14:textId="77777777" w:rsidR="008E6B41" w:rsidRPr="008E6B41" w:rsidRDefault="008E6B41" w:rsidP="008E6B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ΠΕΡΙΦΕΡΕΙΑΚΗ ΔΙΕΥΘΥΝΣΗ ΠΡΩΤΟΒΑΘΜΙΑΣ &amp; ΔΕΥΤΕΡΟΒΑΘΜΙΑΣ</w:t>
      </w:r>
    </w:p>
    <w:p w14:paraId="281BE9EE" w14:textId="77777777" w:rsidR="008E6B41" w:rsidRPr="008E6B41" w:rsidRDefault="008E6B41" w:rsidP="008E6B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ΕΚΠΑΙΔΕΥΣΗΣ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ΑΝ. ΜΑΚΕΔΟΝΙΑΣ - ΘΡΑΚΗΣ</w:t>
      </w:r>
    </w:p>
    <w:p w14:paraId="51EA1AFD" w14:textId="77777777" w:rsidR="008E6B41" w:rsidRPr="008E6B41" w:rsidRDefault="008E6B41" w:rsidP="008E6B4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ΔΕΛΤΙΟ ΤΥΠΟΥ</w:t>
      </w:r>
    </w:p>
    <w:p w14:paraId="1D1A3959" w14:textId="0658A06C" w:rsidR="008E6B41" w:rsidRPr="001F6FA9" w:rsidRDefault="009C5ADF" w:rsidP="008E6B4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6FA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Κομοτηνή, </w:t>
      </w:r>
      <w:r w:rsidR="00C375B6">
        <w:rPr>
          <w:rFonts w:ascii="Calibri" w:eastAsia="Times New Roman" w:hAnsi="Calibri" w:cs="Times New Roman"/>
          <w:sz w:val="24"/>
          <w:szCs w:val="24"/>
          <w:lang w:eastAsia="el-GR"/>
        </w:rPr>
        <w:t>17</w:t>
      </w:r>
      <w:r w:rsidR="007B24DB" w:rsidRPr="001F6FA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C375B6">
        <w:rPr>
          <w:rFonts w:ascii="Calibri" w:eastAsia="Times New Roman" w:hAnsi="Calibri" w:cs="Times New Roman"/>
          <w:sz w:val="24"/>
          <w:szCs w:val="24"/>
          <w:lang w:eastAsia="el-GR"/>
        </w:rPr>
        <w:t>Μαρτίου</w:t>
      </w:r>
      <w:r w:rsidR="007B24DB" w:rsidRPr="001F6FA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8E6B41" w:rsidRPr="001F6FA9">
        <w:rPr>
          <w:rFonts w:ascii="Calibri" w:eastAsia="Times New Roman" w:hAnsi="Calibri" w:cs="Times New Roman"/>
          <w:sz w:val="24"/>
          <w:szCs w:val="24"/>
          <w:lang w:eastAsia="el-GR"/>
        </w:rPr>
        <w:t>20</w:t>
      </w:r>
      <w:r w:rsidR="00CD49D5" w:rsidRPr="001F6FA9">
        <w:rPr>
          <w:rFonts w:ascii="Calibri" w:eastAsia="Times New Roman" w:hAnsi="Calibri" w:cs="Times New Roman"/>
          <w:sz w:val="24"/>
          <w:szCs w:val="24"/>
          <w:lang w:eastAsia="el-GR"/>
        </w:rPr>
        <w:t>2</w:t>
      </w:r>
      <w:r w:rsidR="00C375B6">
        <w:rPr>
          <w:rFonts w:ascii="Calibri" w:eastAsia="Times New Roman" w:hAnsi="Calibri" w:cs="Times New Roman"/>
          <w:sz w:val="24"/>
          <w:szCs w:val="24"/>
          <w:lang w:eastAsia="el-GR"/>
        </w:rPr>
        <w:t>2</w:t>
      </w:r>
    </w:p>
    <w:p w14:paraId="1216D238" w14:textId="638C84DE" w:rsidR="008E6B41" w:rsidRPr="008E6B41" w:rsidRDefault="008E6B41" w:rsidP="008E6B41">
      <w:pPr>
        <w:shd w:val="clear" w:color="auto" w:fill="FFFFFF"/>
        <w:spacing w:before="100" w:beforeAutospacing="1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b/>
          <w:bCs/>
          <w:lang w:eastAsia="el-GR"/>
        </w:rPr>
        <w:t>ΠΙΝΑΚ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Α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>Σ ΚΑΤΑΤΑΞΗΣ ΥΠΟΨΗΦΙΩΝ ΟΔΗΓΩΝ ΣΧΟΛΙΚ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ΟΥ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ΛΕΩΦΟΡΕΙ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ΟΥ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ΓΙΑ ΤΗΝ ΚΑΛΥΨΗ ΕΠΟΧΙΚΩΝ Η ΠΑΡΟΔΙΚΩΝ ΑΝΑΓΚΩΝ Τ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ΗΣ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ΣΧΟΛΙΚ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ΗΣ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ΜΟΝΑ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ΔΑΣ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ΕΙΔΙΚΗΣ ΑΓΩΓΗΣ ΚΑΙ ΕΚΠΑΙΔΕΥΣΗΣ (ΣΜΕΑΕ) ΚΑΙ ΠΙΝΑΚ</w:t>
      </w:r>
      <w:r w:rsidR="00C375B6">
        <w:rPr>
          <w:rFonts w:ascii="Calibri" w:eastAsia="Times New Roman" w:hAnsi="Calibri" w:cs="Times New Roman"/>
          <w:b/>
          <w:bCs/>
          <w:lang w:eastAsia="el-GR"/>
        </w:rPr>
        <w:t>ΑΣ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ΑΠΟΡΡΙΠΤΕΩΝ</w:t>
      </w:r>
    </w:p>
    <w:p w14:paraId="108B5B61" w14:textId="58B240B1" w:rsidR="008E6B41" w:rsidRPr="008E6B41" w:rsidRDefault="008E6B41" w:rsidP="008E6B41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lang w:eastAsia="el-GR"/>
        </w:rPr>
        <w:t xml:space="preserve">Η Περιφερειακή Διεύθυνση Εκπαίδευσης </w:t>
      </w:r>
      <w:r>
        <w:rPr>
          <w:rFonts w:ascii="Calibri" w:eastAsia="Times New Roman" w:hAnsi="Calibri" w:cs="Times New Roman"/>
          <w:lang w:eastAsia="el-GR"/>
        </w:rPr>
        <w:t>Αν. Μακεδονίας - Θράκης</w:t>
      </w:r>
      <w:r w:rsidRPr="008E6B41">
        <w:rPr>
          <w:rFonts w:ascii="Calibri" w:eastAsia="Times New Roman" w:hAnsi="Calibri" w:cs="Times New Roman"/>
          <w:lang w:eastAsia="el-GR"/>
        </w:rPr>
        <w:t xml:space="preserve"> ανακοινώνει ότι έχ</w:t>
      </w:r>
      <w:r w:rsidR="00C84AB6">
        <w:rPr>
          <w:rFonts w:ascii="Calibri" w:eastAsia="Times New Roman" w:hAnsi="Calibri" w:cs="Times New Roman"/>
          <w:lang w:eastAsia="el-GR"/>
        </w:rPr>
        <w:t>ει</w:t>
      </w:r>
      <w:r w:rsidRPr="008E6B41">
        <w:rPr>
          <w:rFonts w:ascii="Calibri" w:eastAsia="Times New Roman" w:hAnsi="Calibri" w:cs="Times New Roman"/>
          <w:lang w:eastAsia="el-GR"/>
        </w:rPr>
        <w:t xml:space="preserve"> αναρτηθεί ο πίνακ</w:t>
      </w:r>
      <w:r w:rsidR="00C84AB6">
        <w:rPr>
          <w:rFonts w:ascii="Calibri" w:eastAsia="Times New Roman" w:hAnsi="Calibri" w:cs="Times New Roman"/>
          <w:lang w:eastAsia="el-GR"/>
        </w:rPr>
        <w:t>α</w:t>
      </w:r>
      <w:r w:rsidRPr="008E6B41">
        <w:rPr>
          <w:rFonts w:ascii="Calibri" w:eastAsia="Times New Roman" w:hAnsi="Calibri" w:cs="Times New Roman"/>
          <w:lang w:eastAsia="el-GR"/>
        </w:rPr>
        <w:t>ς κατάταξης υποψηφίων για πρόσληψη οδηγ</w:t>
      </w:r>
      <w:r w:rsidR="00C84AB6">
        <w:rPr>
          <w:rFonts w:ascii="Calibri" w:eastAsia="Times New Roman" w:hAnsi="Calibri" w:cs="Times New Roman"/>
          <w:lang w:eastAsia="el-GR"/>
        </w:rPr>
        <w:t xml:space="preserve">ού </w:t>
      </w:r>
      <w:r w:rsidRPr="008E6B41">
        <w:rPr>
          <w:rFonts w:ascii="Calibri" w:eastAsia="Times New Roman" w:hAnsi="Calibri" w:cs="Times New Roman"/>
          <w:lang w:eastAsia="el-GR"/>
        </w:rPr>
        <w:t>σχολικ</w:t>
      </w:r>
      <w:r w:rsidR="00C84AB6">
        <w:rPr>
          <w:rFonts w:ascii="Calibri" w:eastAsia="Times New Roman" w:hAnsi="Calibri" w:cs="Times New Roman"/>
          <w:lang w:eastAsia="el-GR"/>
        </w:rPr>
        <w:t>ού</w:t>
      </w:r>
      <w:r w:rsidRPr="008E6B41">
        <w:rPr>
          <w:rFonts w:ascii="Calibri" w:eastAsia="Times New Roman" w:hAnsi="Calibri" w:cs="Times New Roman"/>
          <w:lang w:eastAsia="el-GR"/>
        </w:rPr>
        <w:t xml:space="preserve"> λεωφορεί</w:t>
      </w:r>
      <w:r w:rsidR="00C84AB6">
        <w:rPr>
          <w:rFonts w:ascii="Calibri" w:eastAsia="Times New Roman" w:hAnsi="Calibri" w:cs="Times New Roman"/>
          <w:lang w:eastAsia="el-GR"/>
        </w:rPr>
        <w:t>ου</w:t>
      </w:r>
      <w:r w:rsidRPr="008E6B41">
        <w:rPr>
          <w:rFonts w:ascii="Calibri" w:eastAsia="Times New Roman" w:hAnsi="Calibri" w:cs="Times New Roman"/>
          <w:lang w:eastAsia="el-GR"/>
        </w:rPr>
        <w:t xml:space="preserve"> ΣΜΕΑΕ για την κάλυψη εποχικών ή παροδικών αναγκών σύμφωνα με τη </w:t>
      </w:r>
      <w:r w:rsidR="008B5E43" w:rsidRPr="008B5E43">
        <w:rPr>
          <w:rFonts w:ascii="Calibri" w:eastAsia="Times New Roman" w:hAnsi="Calibri" w:cs="Times New Roman"/>
          <w:lang w:eastAsia="el-GR"/>
        </w:rPr>
        <w:t>Φ.16.1/1354/01-02-2022 ΣΟΧ 1/2022 (ΑΔΑ: 69ΗΚ46ΜΤΛΗ-Θ4Ψ)</w:t>
      </w:r>
      <w:r w:rsidR="003C1365">
        <w:rPr>
          <w:rFonts w:ascii="Calibri" w:eastAsia="Times New Roman" w:hAnsi="Calibri" w:cs="Times New Roman"/>
          <w:lang w:eastAsia="el-GR"/>
        </w:rPr>
        <w:t xml:space="preserve"> </w:t>
      </w:r>
      <w:r w:rsidRPr="008E6B41">
        <w:rPr>
          <w:rFonts w:ascii="Calibri" w:eastAsia="Times New Roman" w:hAnsi="Calibri" w:cs="Times New Roman"/>
          <w:lang w:eastAsia="el-GR"/>
        </w:rPr>
        <w:t>Ανακοίνωση της υπηρεσίας μας καθώς και o πίνακ</w:t>
      </w:r>
      <w:r w:rsidR="008B5E43">
        <w:rPr>
          <w:rFonts w:ascii="Calibri" w:eastAsia="Times New Roman" w:hAnsi="Calibri" w:cs="Times New Roman"/>
          <w:lang w:eastAsia="el-GR"/>
        </w:rPr>
        <w:t>ας</w:t>
      </w:r>
      <w:r w:rsidRPr="008E6B41">
        <w:rPr>
          <w:rFonts w:ascii="Calibri" w:eastAsia="Times New Roman" w:hAnsi="Calibri" w:cs="Times New Roman"/>
          <w:lang w:eastAsia="el-GR"/>
        </w:rPr>
        <w:t xml:space="preserve"> Απορριπτέων με τους υποψηφίους που δεν πληρούν τις προϋποθέσεις της ανωτέρω Ανακοίνωσης. </w:t>
      </w:r>
    </w:p>
    <w:p w14:paraId="4D3D5215" w14:textId="77777777" w:rsidR="008E6B41" w:rsidRPr="00CD49D5" w:rsidRDefault="008E6B41" w:rsidP="008E6B41">
      <w:pPr>
        <w:spacing w:after="60" w:line="360" w:lineRule="auto"/>
        <w:jc w:val="both"/>
        <w:rPr>
          <w:rFonts w:ascii="Calibri" w:eastAsia="Times New Roman" w:hAnsi="Calibri" w:cs="Times New Roman"/>
          <w:b/>
          <w:lang w:eastAsia="el-GR"/>
        </w:rPr>
      </w:pPr>
      <w:r w:rsidRPr="008E6B41">
        <w:rPr>
          <w:rFonts w:ascii="Calibri" w:eastAsia="Times New Roman" w:hAnsi="Calibri" w:cs="Times New Roman"/>
          <w:lang w:eastAsia="el-GR"/>
        </w:rPr>
        <w:t xml:space="preserve">Οι ανωτέρω πίνακες έχουν αναρτηθεί στα γραφεία της Περιφερειακής Διεύθυνσης Εκπ/σης </w:t>
      </w:r>
      <w:r w:rsidR="00C17286">
        <w:rPr>
          <w:rFonts w:ascii="Calibri" w:eastAsia="Times New Roman" w:hAnsi="Calibri" w:cs="Times New Roman"/>
          <w:lang w:eastAsia="el-GR"/>
        </w:rPr>
        <w:t xml:space="preserve">Αν. Μακεδονίας </w:t>
      </w:r>
      <w:r w:rsidR="00CD49D5">
        <w:rPr>
          <w:rFonts w:ascii="Calibri" w:eastAsia="Times New Roman" w:hAnsi="Calibri" w:cs="Times New Roman"/>
          <w:lang w:eastAsia="el-GR"/>
        </w:rPr>
        <w:t xml:space="preserve">Θράκης καθώς και στον  </w:t>
      </w:r>
      <w:r w:rsidR="00CD49D5" w:rsidRPr="00CD49D5">
        <w:rPr>
          <w:rFonts w:ascii="Calibri" w:eastAsia="Times New Roman" w:hAnsi="Calibri" w:cs="Times New Roman"/>
          <w:lang w:eastAsia="el-GR"/>
        </w:rPr>
        <w:t xml:space="preserve">δικτυακό τόπο της υπηρεσίας μας  </w:t>
      </w:r>
      <w:hyperlink r:id="rId5" w:history="1">
        <w:r w:rsidR="00CD49D5" w:rsidRPr="00CD49D5">
          <w:rPr>
            <w:rFonts w:ascii="Calibri" w:eastAsia="Times New Roman" w:hAnsi="Calibri" w:cs="Times New Roman"/>
            <w:b/>
            <w:lang w:eastAsia="el-GR"/>
          </w:rPr>
          <w:t>https://www.pdeamth.gr</w:t>
        </w:r>
      </w:hyperlink>
      <w:r w:rsidR="000E6A40">
        <w:rPr>
          <w:rFonts w:ascii="Calibri" w:eastAsia="Times New Roman" w:hAnsi="Calibri" w:cs="Times New Roman"/>
          <w:b/>
          <w:lang w:eastAsia="el-GR"/>
        </w:rPr>
        <w:t>.</w:t>
      </w:r>
    </w:p>
    <w:p w14:paraId="4482D229" w14:textId="1B58375C" w:rsidR="008E6B41" w:rsidRPr="008E6B41" w:rsidRDefault="008E6B41" w:rsidP="008E6B41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6B41">
        <w:rPr>
          <w:rFonts w:ascii="Calibri" w:eastAsia="Times New Roman" w:hAnsi="Calibri" w:cs="Times New Roman"/>
          <w:lang w:eastAsia="el-GR"/>
        </w:rPr>
        <w:t xml:space="preserve">Κατά των πινάκων αυτών, επιτρέπεται στους ενδιαφερόμενους η άσκηση 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ένστασης </w:t>
      </w:r>
      <w:r w:rsidRPr="008E6B41">
        <w:rPr>
          <w:rFonts w:ascii="Calibri" w:eastAsia="Times New Roman" w:hAnsi="Calibri" w:cs="Times New Roman"/>
          <w:lang w:eastAsia="el-GR"/>
        </w:rPr>
        <w:t xml:space="preserve">μέσα σε αποκλειστική προθεσμία δέκα(10) ημερών (υπολογιζόμενες ημερολογιακά), η οποία αρχίζει από την επόμενη ημέρα της ανάρτησής τους, </w:t>
      </w:r>
      <w:r w:rsidRPr="001F6FA9">
        <w:rPr>
          <w:rFonts w:ascii="Calibri" w:eastAsia="Times New Roman" w:hAnsi="Calibri" w:cs="Times New Roman"/>
          <w:lang w:eastAsia="el-GR"/>
        </w:rPr>
        <w:t xml:space="preserve">δηλαδή </w:t>
      </w:r>
      <w:r w:rsidRPr="001F6FA9">
        <w:rPr>
          <w:rFonts w:ascii="Calibri" w:eastAsia="Times New Roman" w:hAnsi="Calibri" w:cs="Times New Roman"/>
          <w:b/>
          <w:lang w:eastAsia="el-GR"/>
        </w:rPr>
        <w:t xml:space="preserve">από </w:t>
      </w:r>
      <w:r w:rsidR="008B5E43">
        <w:rPr>
          <w:rFonts w:ascii="Calibri" w:eastAsia="Times New Roman" w:hAnsi="Calibri" w:cs="Times New Roman"/>
          <w:b/>
          <w:lang w:eastAsia="el-GR"/>
        </w:rPr>
        <w:t>18</w:t>
      </w:r>
      <w:r w:rsidR="009C5ADF" w:rsidRPr="001F6FA9">
        <w:rPr>
          <w:rFonts w:ascii="Calibri" w:eastAsia="Times New Roman" w:hAnsi="Calibri" w:cs="Times New Roman"/>
          <w:b/>
          <w:bCs/>
          <w:lang w:eastAsia="el-GR"/>
        </w:rPr>
        <w:t>/</w:t>
      </w:r>
      <w:r w:rsidR="008B5E43">
        <w:rPr>
          <w:rFonts w:ascii="Calibri" w:eastAsia="Times New Roman" w:hAnsi="Calibri" w:cs="Times New Roman"/>
          <w:b/>
          <w:bCs/>
          <w:lang w:eastAsia="el-GR"/>
        </w:rPr>
        <w:t>03</w:t>
      </w:r>
      <w:r w:rsidRPr="001F6FA9">
        <w:rPr>
          <w:rFonts w:ascii="Calibri" w:eastAsia="Times New Roman" w:hAnsi="Calibri" w:cs="Times New Roman"/>
          <w:b/>
          <w:bCs/>
          <w:lang w:eastAsia="el-GR"/>
        </w:rPr>
        <w:t>/20</w:t>
      </w:r>
      <w:r w:rsidR="001F6FA9" w:rsidRPr="001F6FA9">
        <w:rPr>
          <w:rFonts w:ascii="Calibri" w:eastAsia="Times New Roman" w:hAnsi="Calibri" w:cs="Times New Roman"/>
          <w:b/>
          <w:bCs/>
          <w:lang w:eastAsia="el-GR"/>
        </w:rPr>
        <w:t>2</w:t>
      </w:r>
      <w:r w:rsidR="008B5E43">
        <w:rPr>
          <w:rFonts w:ascii="Calibri" w:eastAsia="Times New Roman" w:hAnsi="Calibri" w:cs="Times New Roman"/>
          <w:b/>
          <w:bCs/>
          <w:lang w:eastAsia="el-GR"/>
        </w:rPr>
        <w:t>2</w:t>
      </w:r>
      <w:r w:rsidRPr="001F6FA9">
        <w:rPr>
          <w:rFonts w:ascii="Calibri" w:eastAsia="Times New Roman" w:hAnsi="Calibri" w:cs="Times New Roman"/>
          <w:b/>
          <w:bCs/>
          <w:lang w:eastAsia="el-GR"/>
        </w:rPr>
        <w:t>,</w:t>
      </w:r>
      <w:r w:rsidRPr="001F6FA9">
        <w:rPr>
          <w:rFonts w:ascii="Calibri" w:eastAsia="Times New Roman" w:hAnsi="Calibri" w:cs="Times New Roman"/>
          <w:b/>
          <w:lang w:eastAsia="el-GR"/>
        </w:rPr>
        <w:t xml:space="preserve"> </w:t>
      </w:r>
      <w:r w:rsidR="007B24DB" w:rsidRPr="001F6FA9">
        <w:rPr>
          <w:rFonts w:ascii="Calibri" w:eastAsia="Times New Roman" w:hAnsi="Calibri" w:cs="Times New Roman"/>
          <w:b/>
          <w:lang w:eastAsia="el-GR"/>
        </w:rPr>
        <w:t xml:space="preserve">ημέρα </w:t>
      </w:r>
      <w:r w:rsidR="008B5E43">
        <w:rPr>
          <w:rFonts w:ascii="Calibri" w:eastAsia="Times New Roman" w:hAnsi="Calibri" w:cs="Times New Roman"/>
          <w:b/>
          <w:lang w:eastAsia="el-GR"/>
        </w:rPr>
        <w:t>Παρασκευή</w:t>
      </w:r>
      <w:r w:rsidRPr="001F6FA9">
        <w:rPr>
          <w:rFonts w:ascii="Calibri" w:eastAsia="Times New Roman" w:hAnsi="Calibri" w:cs="Times New Roman"/>
          <w:lang w:eastAsia="el-GR"/>
        </w:rPr>
        <w:t xml:space="preserve">, </w:t>
      </w:r>
      <w:r w:rsidRPr="008E6B41">
        <w:rPr>
          <w:rFonts w:ascii="Calibri" w:eastAsia="Times New Roman" w:hAnsi="Calibri" w:cs="Times New Roman"/>
          <w:lang w:eastAsia="el-GR"/>
        </w:rPr>
        <w:t xml:space="preserve">έως και </w:t>
      </w:r>
      <w:r w:rsidR="008B5E43">
        <w:rPr>
          <w:rFonts w:ascii="Calibri" w:eastAsia="Times New Roman" w:hAnsi="Calibri" w:cs="Times New Roman"/>
          <w:b/>
          <w:lang w:eastAsia="el-GR"/>
        </w:rPr>
        <w:t>28</w:t>
      </w:r>
      <w:r w:rsidR="009C5ADF" w:rsidRPr="003C1365">
        <w:rPr>
          <w:rFonts w:ascii="Calibri" w:eastAsia="Times New Roman" w:hAnsi="Calibri" w:cs="Times New Roman"/>
          <w:b/>
          <w:bCs/>
          <w:lang w:eastAsia="el-GR"/>
        </w:rPr>
        <w:t>/</w:t>
      </w:r>
      <w:r w:rsidR="008B5E43">
        <w:rPr>
          <w:rFonts w:ascii="Calibri" w:eastAsia="Times New Roman" w:hAnsi="Calibri" w:cs="Times New Roman"/>
          <w:b/>
          <w:bCs/>
          <w:lang w:eastAsia="el-GR"/>
        </w:rPr>
        <w:t>03</w:t>
      </w:r>
      <w:r w:rsidRPr="003C1365">
        <w:rPr>
          <w:rFonts w:ascii="Calibri" w:eastAsia="Times New Roman" w:hAnsi="Calibri" w:cs="Times New Roman"/>
          <w:b/>
          <w:bCs/>
          <w:lang w:eastAsia="el-GR"/>
        </w:rPr>
        <w:t>/20</w:t>
      </w:r>
      <w:r w:rsidR="00CD49D5" w:rsidRPr="003C1365">
        <w:rPr>
          <w:rFonts w:ascii="Calibri" w:eastAsia="Times New Roman" w:hAnsi="Calibri" w:cs="Times New Roman"/>
          <w:b/>
          <w:bCs/>
          <w:lang w:eastAsia="el-GR"/>
        </w:rPr>
        <w:t>2</w:t>
      </w:r>
      <w:r w:rsidR="008B5E43">
        <w:rPr>
          <w:rFonts w:ascii="Calibri" w:eastAsia="Times New Roman" w:hAnsi="Calibri" w:cs="Times New Roman"/>
          <w:b/>
          <w:bCs/>
          <w:lang w:eastAsia="el-GR"/>
        </w:rPr>
        <w:t>2</w:t>
      </w:r>
      <w:r w:rsidR="007B24DB" w:rsidRPr="001F6FA9">
        <w:rPr>
          <w:rFonts w:ascii="Calibri" w:eastAsia="Times New Roman" w:hAnsi="Calibri" w:cs="Times New Roman"/>
          <w:b/>
          <w:lang w:eastAsia="el-GR"/>
        </w:rPr>
        <w:t xml:space="preserve">, ημέρα </w:t>
      </w:r>
      <w:r w:rsidR="008B5E43">
        <w:rPr>
          <w:rFonts w:ascii="Calibri" w:eastAsia="Times New Roman" w:hAnsi="Calibri" w:cs="Times New Roman"/>
          <w:b/>
          <w:lang w:eastAsia="el-GR"/>
        </w:rPr>
        <w:t>Δευτέρα</w:t>
      </w:r>
      <w:r w:rsidRPr="008E6B41">
        <w:rPr>
          <w:rFonts w:ascii="Calibri" w:eastAsia="Times New Roman" w:hAnsi="Calibri" w:cs="Times New Roman"/>
          <w:lang w:eastAsia="el-GR"/>
        </w:rPr>
        <w:t xml:space="preserve">. Η ένσταση </w:t>
      </w:r>
      <w:r w:rsidR="003C1365">
        <w:rPr>
          <w:rFonts w:ascii="Calibri" w:eastAsia="Times New Roman" w:hAnsi="Calibri" w:cs="Times New Roman"/>
          <w:lang w:eastAsia="el-GR"/>
        </w:rPr>
        <w:t xml:space="preserve">υποβάλλεται με ηλεκτρονικό τρόπο </w:t>
      </w:r>
      <w:r w:rsidRPr="008E6B41">
        <w:rPr>
          <w:rFonts w:ascii="Calibri" w:eastAsia="Times New Roman" w:hAnsi="Calibri" w:cs="Times New Roman"/>
          <w:lang w:eastAsia="el-GR"/>
        </w:rPr>
        <w:t xml:space="preserve"> 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 xml:space="preserve"> στο ΑΣΕΠ</w:t>
      </w:r>
      <w:r w:rsidRPr="008E6B41">
        <w:rPr>
          <w:rFonts w:ascii="Calibri" w:eastAsia="Times New Roman" w:hAnsi="Calibri" w:cs="Times New Roman"/>
          <w:lang w:eastAsia="el-GR"/>
        </w:rPr>
        <w:t xml:space="preserve"> </w:t>
      </w:r>
      <w:r w:rsidR="00695428">
        <w:rPr>
          <w:rFonts w:ascii="Calibri" w:eastAsia="Times New Roman" w:hAnsi="Calibri" w:cs="Times New Roman"/>
          <w:lang w:eastAsia="el-GR"/>
        </w:rPr>
        <w:t>στη διεύθυνση ηλεκτρονικού ταχυδρομείου (</w:t>
      </w:r>
      <w:proofErr w:type="spellStart"/>
      <w:r w:rsidR="00695428">
        <w:rPr>
          <w:rFonts w:ascii="Calibri" w:eastAsia="Times New Roman" w:hAnsi="Calibri" w:cs="Times New Roman"/>
          <w:lang w:val="en-US" w:eastAsia="el-GR"/>
        </w:rPr>
        <w:t>prosl</w:t>
      </w:r>
      <w:proofErr w:type="spellEnd"/>
      <w:r w:rsidR="00695428" w:rsidRPr="00695428">
        <w:rPr>
          <w:rFonts w:ascii="Calibri" w:eastAsia="Times New Roman" w:hAnsi="Calibri" w:cs="Times New Roman"/>
          <w:lang w:eastAsia="el-GR"/>
        </w:rPr>
        <w:t>.</w:t>
      </w:r>
      <w:proofErr w:type="spellStart"/>
      <w:r w:rsidR="00695428">
        <w:rPr>
          <w:rFonts w:ascii="Calibri" w:eastAsia="Times New Roman" w:hAnsi="Calibri" w:cs="Times New Roman"/>
          <w:lang w:val="en-US" w:eastAsia="el-GR"/>
        </w:rPr>
        <w:t>enstasi</w:t>
      </w:r>
      <w:proofErr w:type="spellEnd"/>
      <w:r w:rsidR="00695428" w:rsidRPr="00695428">
        <w:rPr>
          <w:rFonts w:ascii="Calibri" w:eastAsia="Times New Roman" w:hAnsi="Calibri" w:cs="Times New Roman"/>
          <w:lang w:eastAsia="el-GR"/>
        </w:rPr>
        <w:t>@</w:t>
      </w:r>
      <w:proofErr w:type="spellStart"/>
      <w:r w:rsidR="00695428">
        <w:rPr>
          <w:rFonts w:ascii="Calibri" w:eastAsia="Times New Roman" w:hAnsi="Calibri" w:cs="Times New Roman"/>
          <w:lang w:val="en-US" w:eastAsia="el-GR"/>
        </w:rPr>
        <w:t>asep</w:t>
      </w:r>
      <w:proofErr w:type="spellEnd"/>
      <w:r w:rsidR="00695428" w:rsidRPr="00695428">
        <w:rPr>
          <w:rFonts w:ascii="Calibri" w:eastAsia="Times New Roman" w:hAnsi="Calibri" w:cs="Times New Roman"/>
          <w:lang w:eastAsia="el-GR"/>
        </w:rPr>
        <w:t>.</w:t>
      </w:r>
      <w:r w:rsidR="00695428">
        <w:rPr>
          <w:rFonts w:ascii="Calibri" w:eastAsia="Times New Roman" w:hAnsi="Calibri" w:cs="Times New Roman"/>
          <w:lang w:val="en-US" w:eastAsia="el-GR"/>
        </w:rPr>
        <w:t>gr</w:t>
      </w:r>
      <w:r w:rsidR="00695428" w:rsidRPr="00695428">
        <w:rPr>
          <w:rFonts w:ascii="Calibri" w:eastAsia="Times New Roman" w:hAnsi="Calibri" w:cs="Times New Roman"/>
          <w:lang w:eastAsia="el-GR"/>
        </w:rPr>
        <w:t>)</w:t>
      </w:r>
      <w:r w:rsidRPr="008E6B41">
        <w:rPr>
          <w:rFonts w:ascii="Calibri" w:eastAsia="Times New Roman" w:hAnsi="Calibri" w:cs="Times New Roman"/>
          <w:lang w:eastAsia="el-GR"/>
        </w:rPr>
        <w:t xml:space="preserve"> και, για να εξεταστεί, πρέπει να συνοδεύεται από αποδεικτικό καταβολής 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>παραβόλου είκοσι ευρώ (20 €)</w:t>
      </w:r>
      <w:r w:rsidRPr="008E6B41">
        <w:rPr>
          <w:rFonts w:ascii="Calibri" w:eastAsia="Times New Roman" w:hAnsi="Calibri" w:cs="Times New Roman"/>
          <w:lang w:eastAsia="el-GR"/>
        </w:rPr>
        <w:t xml:space="preserve">, που έχει εκδοθεί 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>είτε</w:t>
      </w:r>
      <w:r w:rsidRPr="008E6B41">
        <w:rPr>
          <w:rFonts w:ascii="Calibri" w:eastAsia="Times New Roman" w:hAnsi="Calibri" w:cs="Times New Roman"/>
          <w:lang w:eastAsia="el-GR"/>
        </w:rPr>
        <w:t xml:space="preserve"> μέσω της εφαρμογής του ηλεκτρονικού </w:t>
      </w:r>
      <w:r w:rsidR="000E6A40" w:rsidRPr="008E6B41">
        <w:rPr>
          <w:rFonts w:ascii="Calibri" w:eastAsia="Times New Roman" w:hAnsi="Calibri" w:cs="Times New Roman"/>
          <w:lang w:eastAsia="el-GR"/>
        </w:rPr>
        <w:t>παράβολου</w:t>
      </w:r>
      <w:r w:rsidRPr="008E6B41">
        <w:rPr>
          <w:rFonts w:ascii="Calibri" w:eastAsia="Times New Roman" w:hAnsi="Calibri" w:cs="Times New Roman"/>
          <w:lang w:eastAsia="el-GR"/>
        </w:rPr>
        <w:t xml:space="preserve"> (e-</w:t>
      </w:r>
      <w:r w:rsidRPr="008E6B41">
        <w:rPr>
          <w:rFonts w:ascii="Calibri" w:eastAsia="Times New Roman" w:hAnsi="Calibri" w:cs="Times New Roman"/>
          <w:lang w:eastAsia="el-GR"/>
        </w:rPr>
        <w:lastRenderedPageBreak/>
        <w:t xml:space="preserve">παράβολο), βλ. λογότυπο «ΗΛΕΚΤΡΟΝΙΚΟ ΠΑΡΑΒΟΛΟ» στον διαδικτυακό τόπο του ΑΣΕΠ (www.asep.gr), </w:t>
      </w:r>
      <w:r w:rsidRPr="008E6B41">
        <w:rPr>
          <w:rFonts w:ascii="Calibri" w:eastAsia="Times New Roman" w:hAnsi="Calibri" w:cs="Times New Roman"/>
          <w:b/>
          <w:bCs/>
          <w:lang w:eastAsia="el-GR"/>
        </w:rPr>
        <w:t>είτε</w:t>
      </w:r>
      <w:r w:rsidRPr="008E6B41">
        <w:rPr>
          <w:rFonts w:ascii="Calibri" w:eastAsia="Times New Roman" w:hAnsi="Calibri" w:cs="Times New Roman"/>
          <w:lang w:eastAsia="el-GR"/>
        </w:rPr>
        <w:t xml:space="preserve"> από Δημόσια Οικονομική Υπηρεσία (Δ.Ο.Υ.). </w:t>
      </w:r>
      <w:r w:rsidRPr="008E6B41">
        <w:rPr>
          <w:rFonts w:ascii="Calibri" w:eastAsia="Times New Roman" w:hAnsi="Calibri" w:cs="Times New Roman"/>
          <w:u w:val="single"/>
          <w:lang w:eastAsia="el-GR"/>
        </w:rPr>
        <w:t>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</w:t>
      </w:r>
      <w:r w:rsidRPr="008E6B41">
        <w:rPr>
          <w:rFonts w:ascii="Calibri" w:eastAsia="Times New Roman" w:hAnsi="Calibri" w:cs="Times New Roman"/>
          <w:lang w:eastAsia="el-GR"/>
        </w:rPr>
        <w:t>. Σε περίπτωση που η υποβληθείσα ένσταση γίνει δεκτή, το καταβληθέν ποσό επιστρέφεται στον ενιστάμενο.</w:t>
      </w:r>
    </w:p>
    <w:p w14:paraId="69C54343" w14:textId="77777777" w:rsidR="00D1075A" w:rsidRPr="00D1075A" w:rsidRDefault="008E6B41" w:rsidP="008E6B41">
      <w:pPr>
        <w:spacing w:after="60"/>
        <w:jc w:val="both"/>
        <w:rPr>
          <w:rFonts w:eastAsia="Times New Roman"/>
          <w:b/>
          <w:sz w:val="24"/>
          <w:szCs w:val="24"/>
        </w:rPr>
      </w:pPr>
      <w:r w:rsidRPr="00D1075A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Καμία ένσταση δεν υποβάλλεται στο Υπουργείο Παιδεί</w:t>
      </w:r>
      <w:r w:rsidR="00C61ACD" w:rsidRPr="00D1075A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ας</w:t>
      </w:r>
      <w:r w:rsidRPr="00D1075A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&amp; Θρησκευμάτων /</w:t>
      </w:r>
      <w:r w:rsidR="00D1075A" w:rsidRPr="00D1075A">
        <w:rPr>
          <w:rFonts w:eastAsia="Times New Roman"/>
          <w:b/>
          <w:sz w:val="24"/>
          <w:szCs w:val="24"/>
        </w:rPr>
        <w:t xml:space="preserve"> </w:t>
      </w:r>
    </w:p>
    <w:p w14:paraId="4FB24F69" w14:textId="77777777" w:rsidR="00D1075A" w:rsidRPr="00D1075A" w:rsidRDefault="00D1075A" w:rsidP="00D1075A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075A">
        <w:rPr>
          <w:rFonts w:eastAsia="Times New Roman"/>
          <w:b/>
          <w:sz w:val="24"/>
          <w:szCs w:val="24"/>
        </w:rPr>
        <w:t xml:space="preserve">Αυτοτελές Τμήμα Ανθρώπινου Δυναμικού Περιφερειακών Διευθύνσεων Εκπαίδευσης και Διευθύνσεων Εκπαίδευσης Πρωτοβάθμιας και Δευτεροβάθμιας Εκπαίδευσης </w:t>
      </w:r>
      <w:r w:rsidRPr="00D1075A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ή στην Περιφερειακή Διεύθυνση Εκπαίδευσης Αν. Μακεδονίας - Θράκης.</w:t>
      </w:r>
    </w:p>
    <w:p w14:paraId="069D4278" w14:textId="77777777" w:rsidR="00D1075A" w:rsidRDefault="00D1075A" w:rsidP="008E6B41">
      <w:pPr>
        <w:spacing w:after="60"/>
        <w:jc w:val="both"/>
        <w:rPr>
          <w:rFonts w:eastAsia="Times New Roman"/>
          <w:b/>
        </w:rPr>
      </w:pPr>
    </w:p>
    <w:p w14:paraId="5A0BA878" w14:textId="77777777" w:rsidR="00D1075A" w:rsidRDefault="00D1075A" w:rsidP="008E6B41">
      <w:pPr>
        <w:spacing w:after="60"/>
        <w:jc w:val="both"/>
        <w:rPr>
          <w:rFonts w:eastAsia="Times New Roman"/>
          <w:b/>
        </w:rPr>
      </w:pPr>
    </w:p>
    <w:sectPr w:rsidR="00D1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1"/>
    <w:rsid w:val="000E6A40"/>
    <w:rsid w:val="001F6FA9"/>
    <w:rsid w:val="00252989"/>
    <w:rsid w:val="002D1649"/>
    <w:rsid w:val="003C1365"/>
    <w:rsid w:val="0056447D"/>
    <w:rsid w:val="00695428"/>
    <w:rsid w:val="007B24DB"/>
    <w:rsid w:val="008A6114"/>
    <w:rsid w:val="008B5E43"/>
    <w:rsid w:val="008E6B41"/>
    <w:rsid w:val="009C5ADF"/>
    <w:rsid w:val="009D7FAC"/>
    <w:rsid w:val="00A34494"/>
    <w:rsid w:val="00C17286"/>
    <w:rsid w:val="00C375B6"/>
    <w:rsid w:val="00C61ACD"/>
    <w:rsid w:val="00C84AB6"/>
    <w:rsid w:val="00CD49D5"/>
    <w:rsid w:val="00D1075A"/>
    <w:rsid w:val="00D665B4"/>
    <w:rsid w:val="00EF5481"/>
    <w:rsid w:val="00F2244A"/>
    <w:rsid w:val="00F35009"/>
    <w:rsid w:val="00F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6E2"/>
  <w15:docId w15:val="{21B2810E-5219-47CC-8814-58D351F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D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deam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24D3-39EE-48B8-8F43-01090AD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Αννα Ραδιοπουλου</cp:lastModifiedBy>
  <cp:revision>2</cp:revision>
  <dcterms:created xsi:type="dcterms:W3CDTF">2022-03-18T08:36:00Z</dcterms:created>
  <dcterms:modified xsi:type="dcterms:W3CDTF">2022-03-18T08:36:00Z</dcterms:modified>
</cp:coreProperties>
</file>