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DD" w:rsidRPr="008B18DD" w:rsidRDefault="008B18DD" w:rsidP="008B18D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l-GR"/>
        </w:rPr>
      </w:pPr>
      <w:r w:rsidRPr="008B18D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>
            <wp:extent cx="638175" cy="447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9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1613"/>
        <w:gridCol w:w="3024"/>
        <w:gridCol w:w="121"/>
        <w:gridCol w:w="360"/>
        <w:gridCol w:w="4206"/>
        <w:gridCol w:w="402"/>
        <w:gridCol w:w="13"/>
      </w:tblGrid>
      <w:tr w:rsidR="008B18DD" w:rsidRPr="008B18DD" w:rsidTr="003350D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415" w:type="dxa"/>
          <w:trHeight w:val="1670"/>
        </w:trPr>
        <w:tc>
          <w:tcPr>
            <w:tcW w:w="4637" w:type="dxa"/>
            <w:gridSpan w:val="2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ΥΠΟΥΡΓΕΙΟ ΠΑΙΔΕΙΑΣ, ΕΡΕΥΝΑΣ </w:t>
            </w:r>
          </w:p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el-GR"/>
              </w:rPr>
              <w:t>KAI</w:t>
            </w:r>
            <w:r w:rsidRPr="008B1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 xml:space="preserve"> ΘΡΗΣΚΕΥΜΑΤΩΝ</w:t>
            </w:r>
          </w:p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</w:t>
            </w:r>
            <w:bookmarkStart w:id="0" w:name="_GoBack"/>
            <w:bookmarkEnd w:id="0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ΕΡΙΦ.Δ/ΝΣΗ Π/ΘΜΙΑΣ&amp;Δ/ΘΜΙΑΣ</w:t>
            </w:r>
          </w:p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ΕΚΠ/ΣΗΣ ΑΝ.ΜΑΚΕΔ.-ΘΡΑΚΗΣ</w:t>
            </w:r>
          </w:p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Δ/ΝΣΗ Δ/ΘΜΙΑΣ ΕΚΠ/ΣΗΣ ΡΟΔΟΠΗΣ</w:t>
            </w:r>
          </w:p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1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ΓΕΝΙΚΟ ΛΥΚΕΙΟ ΚΟΜΟΤΗΝΗΣ</w:t>
            </w:r>
          </w:p>
        </w:tc>
        <w:tc>
          <w:tcPr>
            <w:tcW w:w="481" w:type="dxa"/>
            <w:gridSpan w:val="2"/>
          </w:tcPr>
          <w:p w:rsidR="008B18DD" w:rsidRPr="008B18DD" w:rsidRDefault="008B18DD" w:rsidP="008B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</w:t>
            </w:r>
          </w:p>
        </w:tc>
        <w:tc>
          <w:tcPr>
            <w:tcW w:w="4206" w:type="dxa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KOMOTHNH 23-3-2016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ΑΡΙΘ. ΠΡΩΤ. Δ.Υ.    </w:t>
            </w:r>
          </w:p>
        </w:tc>
      </w:tr>
      <w:tr w:rsidR="008B18DD" w:rsidRPr="008B18DD" w:rsidTr="003350D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0" w:type="dxa"/>
          <w:wAfter w:w="415" w:type="dxa"/>
          <w:trHeight w:val="1655"/>
        </w:trPr>
        <w:tc>
          <w:tcPr>
            <w:tcW w:w="4637" w:type="dxa"/>
            <w:gridSpan w:val="2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 Δ/</w:t>
            </w:r>
            <w:proofErr w:type="spellStart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νση</w:t>
            </w:r>
            <w:proofErr w:type="spellEnd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: Γ. Παπανδρέου &amp; Μ. Ανδρόνικου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                    Ν. </w:t>
            </w:r>
            <w:proofErr w:type="spellStart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Μοσυνούπολη</w:t>
            </w:r>
            <w:proofErr w:type="spellEnd"/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Ταχ</w:t>
            </w:r>
            <w:proofErr w:type="spellEnd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. Κώδικας : 69100 ΚΟΜΟΤΗΝΗ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 xml:space="preserve">Πληροφορίες: 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 Ρ. </w:t>
            </w:r>
            <w:proofErr w:type="spellStart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Γουγουλάκη</w:t>
            </w:r>
            <w:proofErr w:type="spellEnd"/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t>Τηλέφωνο</w:t>
            </w:r>
            <w:r w:rsidRPr="008B18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>:     2531022527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>FAX:              2531022010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el-GR"/>
              </w:rPr>
              <w:t xml:space="preserve">Mail </w:t>
            </w:r>
            <w:r w:rsidRPr="008B18D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el-GR"/>
              </w:rPr>
              <w:t xml:space="preserve">:     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mail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@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1lyk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-</w:t>
            </w:r>
            <w:proofErr w:type="spellStart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komot</w:t>
            </w:r>
            <w:proofErr w:type="spellEnd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.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rod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.</w:t>
            </w:r>
            <w:proofErr w:type="spellStart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sch</w:t>
            </w:r>
            <w:proofErr w:type="spellEnd"/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l-GR"/>
              </w:rPr>
              <w:t>.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481" w:type="dxa"/>
            <w:gridSpan w:val="2"/>
          </w:tcPr>
          <w:p w:rsidR="008B18DD" w:rsidRPr="008B18DD" w:rsidRDefault="008B18DD" w:rsidP="008B1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GB" w:eastAsia="el-GR"/>
              </w:rPr>
            </w:pPr>
          </w:p>
        </w:tc>
        <w:tc>
          <w:tcPr>
            <w:tcW w:w="4206" w:type="dxa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 xml:space="preserve">ΠΡΟΣ:  </w:t>
            </w:r>
            <w:r w:rsidRPr="008B18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l-GR"/>
              </w:rPr>
              <w:t>ΤΑΞΙΔΙΩΤΙΚΑ ΓΡΑΦΕΙΑ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>(ΔΙΑ ΤΗΣ ΔΙΕΥΘΥΝΣΗΣ ΔΕΥΤΕΡΟΒΑΘΜΙΑΣ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4"/>
                <w:lang w:eastAsia="el-GR"/>
              </w:rPr>
              <w:t>ΕΚΠΑΙΔΕΥΣΗΣ  ΡΟΔΟΠΗΣ)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/>
        </w:trPr>
        <w:tc>
          <w:tcPr>
            <w:tcW w:w="9749" w:type="dxa"/>
            <w:gridSpan w:val="8"/>
          </w:tcPr>
          <w:p w:rsidR="008B18DD" w:rsidRPr="008B18DD" w:rsidRDefault="008B18DD" w:rsidP="008B1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FR" w:eastAsia="el-GR"/>
              </w:rPr>
            </w:pPr>
          </w:p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Θέμα: </w:t>
            </w:r>
            <w:r w:rsidRPr="008B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Προκήρυξη εκδήλωσης ενδιαφέροντος μόνο για τη μετακίνηση (χωρίς διανυκτέρευση) μαθητών της Α΄ και Β΄ τάξης του 1</w:t>
            </w:r>
            <w:r w:rsidRPr="008B18D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l-GR"/>
              </w:rPr>
              <w:t>ου</w:t>
            </w:r>
            <w:r w:rsidRPr="008B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ΓΕΛ Κομοτηνής στη Θεσσαλονίκη από 14 έως και 15 Απριλίου 2016.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l-GR"/>
              </w:rPr>
            </w:pPr>
          </w:p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       Σας αποστέλλουμε την εκδήλωση ενδιαφέροντος για την εκδρομή του σχολείου μας κατά το χρονικό διάστημα 14-04-2016 έως και 15-04-2016, σύμφωνα και με τα παρακάτω.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1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ΗΜΕΡΟΜΗΝΙΕΣ ΕΚΔΡΟΜΗΣ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ΠΕΜΠΤΗ 14/04 (αναχώρηση 18:00) – ΠΑΡΑΣΚΕΥΗ 15/04/2016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41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ΠΡΟΟΡΙΣΜΟΣ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Θεσσαλονίκη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17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bCs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ΠΡΟΒΛΕΠΟΜΕΝΟΣ ΑΡΙΘΜΟΣ ΣΥΜΜΕΤΕΧΟΝΤΩΝ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(ΜΑΘΗΤΩΝ-ΣΥΝΟΔΩΝ)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 μαθητές </w:t>
            </w:r>
            <w:r w:rsidRPr="008B1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και </w:t>
            </w: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 συνοδοί καθηγητές                                       </w:t>
            </w:r>
          </w:p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32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bCs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ΜΕΤΑΦΟΡΙΚΟ ΜΕΣΟ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(τυχόν πρόσθετες προδιαγραφές)</w:t>
            </w:r>
          </w:p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Οδική μετάβαση 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24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val="en-US" w:eastAsia="el-GR"/>
              </w:rPr>
            </w:pPr>
            <w:r w:rsidRPr="008B18DD">
              <w:rPr>
                <w:rFonts w:ascii="Verdana" w:eastAsia="Times New Roman" w:hAnsi="Verdana" w:cs="Times New Roman"/>
                <w:bCs/>
                <w:sz w:val="24"/>
                <w:szCs w:val="24"/>
                <w:lang w:val="en-US" w:eastAsia="el-GR"/>
              </w:rPr>
              <w:t>E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ΚΑΤΗΓΟΡΙΑ ΚΑΤΑΛΥΜΑΤΟΣ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 προσφορά  </w:t>
            </w:r>
            <w:r w:rsidRPr="008B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ΔΕΝ </w:t>
            </w: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</w:t>
            </w:r>
            <w:r w:rsidRPr="008B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περιλαμβάνει κατάλυμα για διανυκτέρευση.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053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bCs/>
                <w:sz w:val="24"/>
                <w:szCs w:val="24"/>
                <w:lang w:val="en-US" w:eastAsia="el-GR"/>
              </w:rPr>
              <w:t>Z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ΛΟΙΠΕΣ ΥΠΗΡΕΣΙΕΣ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Λεωφορείο για τις απαραίτητες μετακινήσεις και ιατρό κατάλληλης ειδικότητας.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7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bCs/>
                <w:sz w:val="24"/>
                <w:szCs w:val="24"/>
                <w:lang w:eastAsia="el-GR"/>
              </w:rPr>
              <w:t>Η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ΥΠΟΧΡΕΩΤΙΚΗ ΑΣΦΑΛΙΣΗ ΕΥΘΥΝΗΣ ΔΙΟΡΓΑΝΩΤΗ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ΝΑΙ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71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bCs/>
                <w:sz w:val="24"/>
                <w:szCs w:val="24"/>
                <w:lang w:eastAsia="el-GR"/>
              </w:rPr>
              <w:t>Θ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ind w:right="29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ΚΑΤΑΛΗΚΤΙΚΗ ΗΜΕΡΟΜΗΝΙΑ ΠΡΟΣΦΟΡΩΝ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Δευτέρα 28/3/2016 (ώρα 12:00)</w:t>
            </w:r>
          </w:p>
        </w:tc>
      </w:tr>
      <w:tr w:rsidR="008B18DD" w:rsidRPr="008B18DD" w:rsidTr="003350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92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4"/>
                <w:szCs w:val="24"/>
                <w:lang w:eastAsia="el-GR"/>
              </w:rPr>
            </w:pPr>
            <w:r w:rsidRPr="008B18DD">
              <w:rPr>
                <w:rFonts w:ascii="Verdana" w:eastAsia="Times New Roman" w:hAnsi="Verdana" w:cs="Times New Roman"/>
                <w:bCs/>
                <w:sz w:val="24"/>
                <w:szCs w:val="24"/>
                <w:lang w:eastAsia="el-GR"/>
              </w:rPr>
              <w:t>Ι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ΤΕΛΙΚΗ  ΑΔΙΑΠΡΑΓΜΑΤΕΥΤΗ ΠΡΟΣΦΟΡΑ ΑΝΑ ΜΑΘΗΤΗ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D" w:rsidRPr="008B18DD" w:rsidRDefault="008B18DD" w:rsidP="008B1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l-GR"/>
              </w:rPr>
            </w:pPr>
            <w:r w:rsidRPr="008B18D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ΝΑΙ</w:t>
            </w:r>
          </w:p>
        </w:tc>
      </w:tr>
    </w:tbl>
    <w:p w:rsidR="008B18DD" w:rsidRPr="008B18DD" w:rsidRDefault="008B18DD" w:rsidP="008B18DD">
      <w:pPr>
        <w:tabs>
          <w:tab w:val="center" w:pos="7020"/>
        </w:tabs>
        <w:spacing w:after="0" w:line="240" w:lineRule="auto"/>
        <w:ind w:left="-180" w:right="-316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el-GR"/>
        </w:rPr>
      </w:pPr>
      <w:r w:rsidRPr="008B18DD">
        <w:rPr>
          <w:rFonts w:ascii="Times New Roman" w:eastAsia="Times New Roman" w:hAnsi="Times New Roman" w:cs="Times New Roman"/>
          <w:b/>
          <w:sz w:val="20"/>
          <w:szCs w:val="24"/>
          <w:lang w:eastAsia="el-GR"/>
        </w:rPr>
        <w:t xml:space="preserve">  </w:t>
      </w:r>
    </w:p>
    <w:p w:rsidR="008B18DD" w:rsidRPr="008B18DD" w:rsidRDefault="008B18DD" w:rsidP="008B18D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18DD" w:rsidRPr="008B18DD" w:rsidRDefault="008B18DD" w:rsidP="008B18DD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προσφορά σας να λάβετε υπόψη τα παρακάτω:</w:t>
      </w:r>
    </w:p>
    <w:p w:rsidR="008B18DD" w:rsidRPr="008B18DD" w:rsidRDefault="008B18DD" w:rsidP="008B1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Όλες οι μετακινήσεις με κλιματιζόμενο/α Ελληνικό/ά λεωφορείο/α, με Έλληνες οδηγούς και ικανό αριθμό θέσεων. Κατά την παραμονή του σχολείου στους </w:t>
      </w: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διάφορους προορισμούς το/τα λεωφορείο/α πρέπει να βρίσκεται συνεχώς στη διάθεση των συνοδών, ώστε να παρέχεται η δυνατότητα πραγματοποίησης του προγράμματος που θα συμφωνηθεί με τους εκπροσώπους του σχολείου.</w:t>
      </w:r>
    </w:p>
    <w:p w:rsidR="008B18DD" w:rsidRPr="008B18DD" w:rsidRDefault="008B18DD" w:rsidP="008B1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συμβόλαιο ανάθεσης της εκδρομής θα αναγράφεται ρητά ότι «κατά τη διάρκεια της εκδρομής θα είναι στη διάθεση του αρχηγού της εκδρομής ιατρός κατάλληλης ειδικότητας» (παθολόγος ή γενικής ιατρικής). Αυτό δεν σημαίνει υποχρεωτικά ότι ο γιατρός συνοδεύει το γκρουπ, αλλά ότι, όταν προκύπτει ιατρικό πρόβλημα, ο συνοδός του πρακτορείου φροντίζει αμέσως να προσέλθει γιατρός. Εφόσον υπάρξει ανάγκη για νοσοκομειακή φροντίδα, ο γιατρός  με έναν εκπρόσωπο του πρακτορείου και έναν συνοδό καθηγητή θα συνοδεύουν το περιστατικό, ώστε το υπόλοιπο γκρουπ να συνεχίζει κανονικά το πρόγραμμά του.</w:t>
      </w:r>
    </w:p>
    <w:p w:rsidR="008B18DD" w:rsidRPr="008B18DD" w:rsidRDefault="008B18DD" w:rsidP="008B1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>Ομαδική – ονομαστική ασφάλιση των μαθητών και των συνοδών και ιατροφαρμακευτική – νοσοκομειακή περίθαλψη για κάθε μαθητή και συνοδό.</w:t>
      </w:r>
    </w:p>
    <w:p w:rsidR="008B18DD" w:rsidRPr="008B18DD" w:rsidRDefault="008B18DD" w:rsidP="008B1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>Ασφάλιση αστικής ευθύνης των μαθητών και συνοδών.</w:t>
      </w:r>
    </w:p>
    <w:p w:rsidR="008B18DD" w:rsidRPr="008B18DD" w:rsidRDefault="008B18DD" w:rsidP="008B18DD">
      <w:pPr>
        <w:numPr>
          <w:ilvl w:val="0"/>
          <w:numId w:val="1"/>
        </w:numPr>
        <w:spacing w:after="0" w:line="288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>Μαζί με την κλειστή προσφορά θα κατατεθεί στη Διεύθυνση του 1</w:t>
      </w:r>
      <w:r w:rsidRPr="008B18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ου</w:t>
      </w: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ΓΕΛ Κομοτηνής</w:t>
      </w:r>
      <w:r w:rsidRPr="008B18D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8B18DD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Υπεύθυνη Δήλωση για Ύπαρξη Ειδικού Σήματος Λειτουργίας, το οποίο είναι σε ισχύ.</w:t>
      </w:r>
    </w:p>
    <w:p w:rsidR="008B18DD" w:rsidRPr="008B18DD" w:rsidRDefault="008B18DD" w:rsidP="008B18DD">
      <w:pPr>
        <w:spacing w:after="0" w:line="288" w:lineRule="auto"/>
        <w:ind w:left="1440" w:right="6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18DD" w:rsidRPr="008B18DD" w:rsidRDefault="008B18DD" w:rsidP="008B18DD">
      <w:pPr>
        <w:spacing w:after="0" w:line="288" w:lineRule="auto"/>
        <w:ind w:left="1440" w:right="6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18DD" w:rsidRPr="008B18DD" w:rsidRDefault="008B18DD" w:rsidP="008B18DD">
      <w:pPr>
        <w:spacing w:after="0" w:line="288" w:lineRule="auto"/>
        <w:ind w:left="1440" w:right="68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el-GR"/>
        </w:rPr>
      </w:pPr>
      <w:r w:rsidRPr="008B18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Η μη πληρότητα του κλειστού φακέλου προσφοράς αποτελεί αιτία απόρριψης του υποψηφίου Αναδόχου.</w:t>
      </w:r>
    </w:p>
    <w:p w:rsidR="008B18DD" w:rsidRPr="008B18DD" w:rsidRDefault="008B18DD" w:rsidP="008B18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18DD" w:rsidRPr="008B18DD" w:rsidRDefault="008B18DD" w:rsidP="008B18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18DD" w:rsidRPr="008B18DD" w:rsidRDefault="008B18DD" w:rsidP="008B18D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B18DD" w:rsidRPr="008B18DD" w:rsidRDefault="008B18DD" w:rsidP="008B18D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</w:pPr>
      <w:r w:rsidRPr="008B18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Καταληκτική ημερομηνία προσφοράς:</w:t>
      </w:r>
    </w:p>
    <w:p w:rsidR="008B18DD" w:rsidRPr="008B18DD" w:rsidRDefault="008B18DD" w:rsidP="008B18DD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</w:pPr>
      <w:r w:rsidRPr="008B18DD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                              </w:t>
      </w:r>
      <w:r w:rsidRPr="008B18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 xml:space="preserve">Δευτέρα 28 Μαρτίου 2016 και ώρα 12:00 </w:t>
      </w:r>
      <w:proofErr w:type="spellStart"/>
      <w:r w:rsidRPr="008B18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π.μ</w:t>
      </w:r>
      <w:proofErr w:type="spellEnd"/>
      <w:r w:rsidRPr="008B18D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l-GR"/>
        </w:rPr>
        <w:t>.</w:t>
      </w:r>
    </w:p>
    <w:p w:rsidR="008B18DD" w:rsidRPr="008B18DD" w:rsidRDefault="008B18DD" w:rsidP="008B18DD">
      <w:pPr>
        <w:tabs>
          <w:tab w:val="center" w:pos="7020"/>
        </w:tabs>
        <w:spacing w:after="0" w:line="240" w:lineRule="auto"/>
        <w:ind w:left="-180" w:right="-3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B18D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8B18DD" w:rsidRPr="008B18DD" w:rsidRDefault="008B18DD" w:rsidP="008B18DD">
      <w:pPr>
        <w:tabs>
          <w:tab w:val="righ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8B18DD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8B18DD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</w:p>
    <w:p w:rsidR="008B18DD" w:rsidRPr="008B18DD" w:rsidRDefault="008B18DD" w:rsidP="008B18DD">
      <w:pPr>
        <w:tabs>
          <w:tab w:val="righ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8B18DD" w:rsidRPr="008B18DD" w:rsidRDefault="008B18DD" w:rsidP="008B18DD">
      <w:pPr>
        <w:tabs>
          <w:tab w:val="righ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</w: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</w: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</w: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</w: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  <w:t>Η ΔΙΕΥΘΥΝΤΡΙΑ</w:t>
      </w:r>
    </w:p>
    <w:p w:rsidR="008B18DD" w:rsidRPr="008B18DD" w:rsidRDefault="008B18DD" w:rsidP="008B18DD">
      <w:pPr>
        <w:tabs>
          <w:tab w:val="righ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8B18DD" w:rsidRPr="008B18DD" w:rsidRDefault="008B18DD" w:rsidP="008B18DD">
      <w:pPr>
        <w:tabs>
          <w:tab w:val="righ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8B18DD" w:rsidRPr="008B18DD" w:rsidRDefault="008B18DD" w:rsidP="008B18DD">
      <w:pPr>
        <w:tabs>
          <w:tab w:val="righ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8B18DD" w:rsidRPr="008B18DD" w:rsidRDefault="008B18DD" w:rsidP="008B18DD">
      <w:pPr>
        <w:tabs>
          <w:tab w:val="righ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8B18DD" w:rsidRPr="008B18DD" w:rsidRDefault="008B18DD" w:rsidP="008B18DD">
      <w:pPr>
        <w:tabs>
          <w:tab w:val="righ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  <w:t xml:space="preserve">  </w:t>
      </w: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</w:r>
      <w:r w:rsidRPr="008B18DD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ab/>
        <w:t xml:space="preserve">                 ΓΟΥΓΟΥΛΑΚΗ ΡΟΔΟΠΗ</w:t>
      </w:r>
    </w:p>
    <w:p w:rsidR="00950BD0" w:rsidRDefault="00950BD0"/>
    <w:sectPr w:rsidR="00950BD0" w:rsidSect="006F6891">
      <w:pgSz w:w="11906" w:h="16838"/>
      <w:pgMar w:top="851" w:right="1226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2731A"/>
    <w:multiLevelType w:val="hybridMultilevel"/>
    <w:tmpl w:val="8E8049B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DD"/>
    <w:rsid w:val="008B18DD"/>
    <w:rsid w:val="009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1lykkomo</dc:creator>
  <cp:keywords/>
  <dc:description/>
  <cp:lastModifiedBy>1lykkomo</cp:lastModifiedBy>
  <cp:revision>1</cp:revision>
  <dcterms:created xsi:type="dcterms:W3CDTF">2016-03-23T12:37:00Z</dcterms:created>
  <dcterms:modified xsi:type="dcterms:W3CDTF">2016-03-23T12:38:00Z</dcterms:modified>
</cp:coreProperties>
</file>